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E4F9" w14:textId="77777777" w:rsidR="00D24CB9" w:rsidRPr="00D24CB9" w:rsidRDefault="00D24CB9" w:rsidP="00D24CB9">
      <w:pPr>
        <w:spacing w:after="200" w:line="276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lang w:val="en-US"/>
        </w:rPr>
        <w:t>IN THE NORTHAMPTON (CCMCC) COUNTY COURT</w:t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ab/>
        <w:t>CLAIM NO: TBC</w:t>
      </w:r>
    </w:p>
    <w:p w14:paraId="4E2FF5E7" w14:textId="77777777" w:rsidR="00D24CB9" w:rsidRPr="00D24CB9" w:rsidRDefault="00D24CB9" w:rsidP="00D24CB9">
      <w:pPr>
        <w:spacing w:after="200" w:line="276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</w:p>
    <w:p w14:paraId="20F989C5" w14:textId="77777777" w:rsidR="00D24CB9" w:rsidRPr="00D24CB9" w:rsidRDefault="00D24CB9" w:rsidP="00D24CB9">
      <w:pPr>
        <w:spacing w:after="200" w:line="276" w:lineRule="auto"/>
        <w:ind w:right="0"/>
        <w:jc w:val="right"/>
        <w:rPr>
          <w:rFonts w:ascii="Calibri" w:eastAsia="Calibri" w:hAnsi="Calibri"/>
          <w:b/>
          <w:sz w:val="22"/>
          <w:szCs w:val="22"/>
          <w:lang w:val="en-US"/>
        </w:rPr>
      </w:pPr>
    </w:p>
    <w:p w14:paraId="2026FECB" w14:textId="168949BE" w:rsidR="00D24CB9" w:rsidRPr="00D24CB9" w:rsidRDefault="00BA7F5C" w:rsidP="00D777CC">
      <w:pP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US"/>
        </w:rPr>
        <w:t>MR PERSON</w:t>
      </w:r>
    </w:p>
    <w:p w14:paraId="13097C61" w14:textId="77777777" w:rsidR="00D24CB9" w:rsidRPr="00D24CB9" w:rsidRDefault="00D24CB9" w:rsidP="00D24CB9">
      <w:pPr>
        <w:spacing w:after="200" w:line="276" w:lineRule="auto"/>
        <w:ind w:left="7200" w:right="0" w:firstLine="720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lang w:val="en-US"/>
        </w:rPr>
        <w:t>Claimant</w:t>
      </w:r>
    </w:p>
    <w:p w14:paraId="6DF5456A" w14:textId="77777777" w:rsidR="00D24CB9" w:rsidRPr="00D24CB9" w:rsidRDefault="00D24CB9" w:rsidP="00D24CB9">
      <w:pP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</w:p>
    <w:p w14:paraId="7574EBD7" w14:textId="77777777" w:rsidR="00D24CB9" w:rsidRPr="00D24CB9" w:rsidRDefault="00D24CB9" w:rsidP="00D777CC">
      <w:pP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lang w:val="en-US"/>
        </w:rPr>
        <w:t>And</w:t>
      </w:r>
    </w:p>
    <w:p w14:paraId="21888C85" w14:textId="77777777" w:rsidR="00D24CB9" w:rsidRPr="00D24CB9" w:rsidRDefault="00D24CB9" w:rsidP="00D24CB9">
      <w:pPr>
        <w:spacing w:after="200" w:line="276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</w:p>
    <w:p w14:paraId="0E839612" w14:textId="55991E99" w:rsidR="00D24CB9" w:rsidRPr="00D24CB9" w:rsidRDefault="0049376B" w:rsidP="00D777CC">
      <w:pP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US"/>
        </w:rPr>
        <w:t xml:space="preserve">THE MOTOR </w:t>
      </w:r>
      <w:r w:rsidR="00BA7F5C">
        <w:rPr>
          <w:rFonts w:ascii="Calibri" w:eastAsia="Calibri" w:hAnsi="Calibri"/>
          <w:b/>
          <w:sz w:val="22"/>
          <w:szCs w:val="22"/>
          <w:lang w:val="en-US"/>
        </w:rPr>
        <w:t>PEOPLE</w:t>
      </w:r>
    </w:p>
    <w:p w14:paraId="6920FC84" w14:textId="77777777" w:rsidR="00D24CB9" w:rsidRPr="00D24CB9" w:rsidRDefault="00D24CB9" w:rsidP="00D24CB9">
      <w:pPr>
        <w:spacing w:after="200" w:line="276" w:lineRule="auto"/>
        <w:ind w:left="7200" w:right="0" w:firstLine="720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lang w:val="en-US"/>
        </w:rPr>
        <w:t>Defendant</w:t>
      </w:r>
    </w:p>
    <w:p w14:paraId="318434D6" w14:textId="77777777" w:rsidR="00D24CB9" w:rsidRPr="00D24CB9" w:rsidRDefault="00D24CB9" w:rsidP="00D24CB9">
      <w:pPr>
        <w:pBdr>
          <w:bottom w:val="single" w:sz="12" w:space="1" w:color="auto"/>
        </w:pBdr>
        <w:spacing w:after="200" w:line="276" w:lineRule="auto"/>
        <w:ind w:right="0"/>
        <w:jc w:val="right"/>
        <w:rPr>
          <w:rFonts w:ascii="Calibri" w:eastAsia="Calibri" w:hAnsi="Calibri"/>
          <w:b/>
          <w:sz w:val="22"/>
          <w:szCs w:val="22"/>
          <w:lang w:val="en-US"/>
        </w:rPr>
      </w:pPr>
    </w:p>
    <w:p w14:paraId="37EBCA43" w14:textId="77777777" w:rsidR="00D24CB9" w:rsidRPr="00D24CB9" w:rsidRDefault="00D24CB9" w:rsidP="00D24CB9">
      <w:pP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</w:p>
    <w:p w14:paraId="6BBB41FB" w14:textId="77777777" w:rsidR="00D24CB9" w:rsidRPr="00D24CB9" w:rsidRDefault="00D24CB9" w:rsidP="00D24CB9">
      <w:pPr>
        <w:spacing w:after="200" w:line="276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lang w:val="en-US"/>
        </w:rPr>
        <w:t xml:space="preserve">                                                   </w:t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ab/>
        <w:t>CLAIMANT’S SCHEDULE OF LOSS</w:t>
      </w:r>
    </w:p>
    <w:p w14:paraId="09DF2BA1" w14:textId="77777777" w:rsidR="00D24CB9" w:rsidRPr="00D24CB9" w:rsidRDefault="00D24CB9" w:rsidP="00D24CB9">
      <w:pPr>
        <w:pBdr>
          <w:bottom w:val="single" w:sz="12" w:space="1" w:color="auto"/>
        </w:pBd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</w:p>
    <w:p w14:paraId="51997343" w14:textId="77777777" w:rsidR="00D24CB9" w:rsidRPr="00D24CB9" w:rsidRDefault="00D24CB9" w:rsidP="00D24CB9">
      <w:pPr>
        <w:spacing w:after="200" w:line="276" w:lineRule="auto"/>
        <w:ind w:right="0"/>
        <w:jc w:val="center"/>
        <w:rPr>
          <w:rFonts w:ascii="Calibri" w:eastAsia="Calibri" w:hAnsi="Calibri"/>
          <w:b/>
          <w:sz w:val="22"/>
          <w:szCs w:val="22"/>
          <w:lang w:val="en-US"/>
        </w:rPr>
      </w:pPr>
    </w:p>
    <w:p w14:paraId="06E7BEE4" w14:textId="0C09FEC6" w:rsidR="00D24CB9" w:rsidRPr="00D24CB9" w:rsidRDefault="00D24CB9" w:rsidP="00D24CB9">
      <w:pPr>
        <w:spacing w:after="200" w:line="360" w:lineRule="auto"/>
        <w:ind w:right="0"/>
        <w:jc w:val="both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 xml:space="preserve">The Claimant claims for personal injuries and associated losses suffered </w:t>
      </w:r>
      <w:proofErr w:type="gramStart"/>
      <w:r w:rsidRPr="00D24CB9">
        <w:rPr>
          <w:rFonts w:ascii="Calibri" w:eastAsia="Calibri" w:hAnsi="Calibri"/>
          <w:sz w:val="22"/>
          <w:szCs w:val="22"/>
          <w:lang w:val="en-US"/>
        </w:rPr>
        <w:t>as a result of</w:t>
      </w:r>
      <w:proofErr w:type="gramEnd"/>
      <w:r w:rsidRPr="00D24CB9">
        <w:rPr>
          <w:rFonts w:ascii="Calibri" w:eastAsia="Calibri" w:hAnsi="Calibri"/>
          <w:sz w:val="22"/>
          <w:szCs w:val="22"/>
          <w:lang w:val="en-US"/>
        </w:rPr>
        <w:t xml:space="preserve"> a road traffic accident on or </w:t>
      </w:r>
      <w:r>
        <w:rPr>
          <w:rFonts w:ascii="Calibri" w:eastAsia="Calibri" w:hAnsi="Calibri"/>
          <w:sz w:val="22"/>
          <w:szCs w:val="22"/>
          <w:lang w:val="en-US"/>
        </w:rPr>
        <w:t xml:space="preserve">about </w:t>
      </w:r>
      <w:r w:rsidR="00BA7F5C">
        <w:rPr>
          <w:rFonts w:ascii="Calibri" w:eastAsia="Calibri" w:hAnsi="Calibri"/>
          <w:sz w:val="22"/>
          <w:szCs w:val="22"/>
          <w:lang w:val="en-US"/>
        </w:rPr>
        <w:t>23</w:t>
      </w:r>
      <w:r w:rsidR="0049376B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BA7F5C">
        <w:rPr>
          <w:rFonts w:ascii="Calibri" w:eastAsia="Calibri" w:hAnsi="Calibri"/>
          <w:sz w:val="22"/>
          <w:szCs w:val="22"/>
          <w:lang w:val="en-US"/>
        </w:rPr>
        <w:t>March</w:t>
      </w:r>
      <w:r w:rsidR="0049376B">
        <w:rPr>
          <w:rFonts w:ascii="Calibri" w:eastAsia="Calibri" w:hAnsi="Calibri"/>
          <w:sz w:val="22"/>
          <w:szCs w:val="22"/>
          <w:lang w:val="en-US"/>
        </w:rPr>
        <w:t xml:space="preserve"> 20</w:t>
      </w:r>
      <w:r w:rsidR="00BA7F5C">
        <w:rPr>
          <w:rFonts w:ascii="Calibri" w:eastAsia="Calibri" w:hAnsi="Calibri"/>
          <w:sz w:val="22"/>
          <w:szCs w:val="22"/>
          <w:lang w:val="en-US"/>
        </w:rPr>
        <w:t>20</w:t>
      </w:r>
      <w:r w:rsidR="0049376B">
        <w:rPr>
          <w:rFonts w:ascii="Calibri" w:eastAsia="Calibri" w:hAnsi="Calibri"/>
          <w:sz w:val="22"/>
          <w:szCs w:val="22"/>
          <w:lang w:val="en-US"/>
        </w:rPr>
        <w:t>.</w:t>
      </w:r>
    </w:p>
    <w:p w14:paraId="0392D360" w14:textId="77777777" w:rsidR="00D24CB9" w:rsidRDefault="000E43A1" w:rsidP="00D24CB9">
      <w:pPr>
        <w:spacing w:after="200" w:line="360" w:lineRule="auto"/>
        <w:ind w:right="0"/>
        <w:jc w:val="both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en-US"/>
        </w:rPr>
        <w:t>Documentation in support</w:t>
      </w:r>
    </w:p>
    <w:p w14:paraId="32C3B33D" w14:textId="77777777" w:rsidR="000E43A1" w:rsidRDefault="0049376B" w:rsidP="000E43A1">
      <w:pPr>
        <w:pStyle w:val="ListParagraph"/>
        <w:numPr>
          <w:ilvl w:val="0"/>
          <w:numId w:val="1"/>
        </w:numPr>
        <w:spacing w:after="200" w:line="360" w:lineRule="auto"/>
        <w:ind w:right="0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Invoice for replacement </w:t>
      </w:r>
      <w:proofErr w:type="spellStart"/>
      <w:proofErr w:type="gramStart"/>
      <w:r>
        <w:rPr>
          <w:rFonts w:ascii="Calibri" w:eastAsia="Calibri" w:hAnsi="Calibri"/>
          <w:sz w:val="22"/>
          <w:szCs w:val="22"/>
          <w:lang w:val="en-US"/>
        </w:rPr>
        <w:t>tyres</w:t>
      </w:r>
      <w:proofErr w:type="spellEnd"/>
      <w:r>
        <w:rPr>
          <w:rFonts w:ascii="Calibri" w:eastAsia="Calibri" w:hAnsi="Calibri"/>
          <w:sz w:val="22"/>
          <w:szCs w:val="22"/>
          <w:lang w:val="en-US"/>
        </w:rPr>
        <w:t>;</w:t>
      </w:r>
      <w:proofErr w:type="gramEnd"/>
    </w:p>
    <w:p w14:paraId="18BFE8D4" w14:textId="77777777" w:rsidR="0049376B" w:rsidRPr="000E43A1" w:rsidRDefault="0049376B" w:rsidP="000E43A1">
      <w:pPr>
        <w:pStyle w:val="ListParagraph"/>
        <w:numPr>
          <w:ilvl w:val="0"/>
          <w:numId w:val="1"/>
        </w:numPr>
        <w:spacing w:after="200" w:line="360" w:lineRule="auto"/>
        <w:ind w:right="0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Invoice for insurance policy </w:t>
      </w:r>
      <w:proofErr w:type="gramStart"/>
      <w:r>
        <w:rPr>
          <w:rFonts w:ascii="Calibri" w:eastAsia="Calibri" w:hAnsi="Calibri"/>
          <w:sz w:val="22"/>
          <w:szCs w:val="22"/>
          <w:lang w:val="en-US"/>
        </w:rPr>
        <w:t>excess;</w:t>
      </w:r>
      <w:proofErr w:type="gramEnd"/>
    </w:p>
    <w:p w14:paraId="1553D34D" w14:textId="77777777" w:rsidR="00D766A5" w:rsidRDefault="000E43A1" w:rsidP="00D24CB9">
      <w:pPr>
        <w:pStyle w:val="ListParagraph"/>
        <w:numPr>
          <w:ilvl w:val="0"/>
          <w:numId w:val="1"/>
        </w:numPr>
        <w:spacing w:after="200" w:line="360" w:lineRule="auto"/>
        <w:ind w:right="0"/>
        <w:jc w:val="both"/>
        <w:rPr>
          <w:rFonts w:ascii="Calibri" w:eastAsia="Calibri" w:hAnsi="Calibri"/>
          <w:sz w:val="22"/>
          <w:szCs w:val="22"/>
          <w:lang w:val="en-US"/>
        </w:rPr>
      </w:pPr>
      <w:r w:rsidRPr="000E43A1">
        <w:rPr>
          <w:rFonts w:ascii="Calibri" w:eastAsia="Calibri" w:hAnsi="Calibri"/>
          <w:sz w:val="22"/>
          <w:szCs w:val="22"/>
          <w:lang w:val="en-US"/>
        </w:rPr>
        <w:t xml:space="preserve">Invoice regarding </w:t>
      </w:r>
      <w:r w:rsidR="0049376B">
        <w:rPr>
          <w:rFonts w:ascii="Calibri" w:eastAsia="Calibri" w:hAnsi="Calibri"/>
          <w:sz w:val="22"/>
          <w:szCs w:val="22"/>
          <w:lang w:val="en-US"/>
        </w:rPr>
        <w:t>golf membership.</w:t>
      </w:r>
    </w:p>
    <w:p w14:paraId="4BDDF2FC" w14:textId="77777777" w:rsidR="0049376B" w:rsidRPr="0049376B" w:rsidRDefault="0049376B" w:rsidP="0049376B">
      <w:pPr>
        <w:spacing w:after="200" w:line="360" w:lineRule="auto"/>
        <w:ind w:left="360" w:right="0"/>
        <w:jc w:val="both"/>
        <w:rPr>
          <w:rFonts w:ascii="Calibri" w:eastAsia="Calibri" w:hAnsi="Calibri"/>
          <w:sz w:val="22"/>
          <w:szCs w:val="22"/>
          <w:lang w:val="en-US"/>
        </w:rPr>
      </w:pPr>
    </w:p>
    <w:p w14:paraId="1CBF885D" w14:textId="77777777" w:rsidR="00D24CB9" w:rsidRPr="00D24CB9" w:rsidRDefault="00D24CB9" w:rsidP="00D24CB9">
      <w:pPr>
        <w:spacing w:after="200" w:line="360" w:lineRule="auto"/>
        <w:ind w:right="0"/>
        <w:jc w:val="both"/>
        <w:rPr>
          <w:rFonts w:ascii="Calibri" w:eastAsia="Calibri" w:hAnsi="Calibri"/>
          <w:sz w:val="22"/>
          <w:szCs w:val="22"/>
        </w:rPr>
      </w:pPr>
      <w:r w:rsidRPr="00D24CB9">
        <w:rPr>
          <w:rFonts w:ascii="Calibri" w:eastAsia="Calibri" w:hAnsi="Calibri"/>
          <w:b/>
          <w:sz w:val="22"/>
          <w:szCs w:val="22"/>
          <w:u w:val="single"/>
          <w:lang w:val="en-US"/>
        </w:rPr>
        <w:t xml:space="preserve">Care and Assistance </w:t>
      </w:r>
    </w:p>
    <w:p w14:paraId="7ADF10F4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>The Claimant was restricted in relation to his ability to carry out shopping and household chores. The Claimant’s partner provided care and assistance for one week.</w:t>
      </w:r>
    </w:p>
    <w:p w14:paraId="5A9A512E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 xml:space="preserve">Care is claimed at a rate of £6.92 per hour to allow for the gratuitous nature of the care provided, as per </w:t>
      </w:r>
      <w:r w:rsidRPr="00D24CB9">
        <w:rPr>
          <w:rFonts w:ascii="Calibri" w:eastAsia="Calibri" w:hAnsi="Calibri"/>
          <w:i/>
          <w:sz w:val="22"/>
          <w:szCs w:val="22"/>
          <w:lang w:val="en-US"/>
        </w:rPr>
        <w:t xml:space="preserve">Evans v </w:t>
      </w:r>
      <w:proofErr w:type="spellStart"/>
      <w:r w:rsidRPr="00D24CB9">
        <w:rPr>
          <w:rFonts w:ascii="Calibri" w:eastAsia="Calibri" w:hAnsi="Calibri"/>
          <w:i/>
          <w:sz w:val="22"/>
          <w:szCs w:val="22"/>
          <w:lang w:val="en-US"/>
        </w:rPr>
        <w:t>Pontypridd</w:t>
      </w:r>
      <w:proofErr w:type="spellEnd"/>
      <w:r w:rsidRPr="00D24CB9">
        <w:rPr>
          <w:rFonts w:ascii="Calibri" w:eastAsia="Calibri" w:hAnsi="Calibri"/>
          <w:i/>
          <w:sz w:val="22"/>
          <w:szCs w:val="22"/>
          <w:lang w:val="en-US"/>
        </w:rPr>
        <w:t xml:space="preserve"> Roofing Ltd [2001] EWCA Civ 1657.</w:t>
      </w:r>
      <w:r w:rsidRPr="00D24CB9"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6D294B51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>The Claimant claims for 1 hour of care</w:t>
      </w:r>
      <w:r>
        <w:rPr>
          <w:rFonts w:ascii="Calibri" w:eastAsia="Calibri" w:hAnsi="Calibri"/>
          <w:sz w:val="22"/>
          <w:szCs w:val="22"/>
          <w:lang w:val="en-US"/>
        </w:rPr>
        <w:t xml:space="preserve"> per day at £6.92 per hour for 2</w:t>
      </w:r>
      <w:r w:rsidRPr="00D24CB9">
        <w:rPr>
          <w:rFonts w:ascii="Calibri" w:eastAsia="Calibri" w:hAnsi="Calibri"/>
          <w:sz w:val="22"/>
          <w:szCs w:val="22"/>
          <w:lang w:val="en-US"/>
        </w:rPr>
        <w:t xml:space="preserve"> week</w:t>
      </w:r>
      <w:r>
        <w:rPr>
          <w:rFonts w:ascii="Calibri" w:eastAsia="Calibri" w:hAnsi="Calibri"/>
          <w:sz w:val="22"/>
          <w:szCs w:val="22"/>
          <w:lang w:val="en-US"/>
        </w:rPr>
        <w:t>s</w:t>
      </w:r>
      <w:r w:rsidRPr="00D24CB9">
        <w:rPr>
          <w:rFonts w:ascii="Calibri" w:eastAsia="Calibri" w:hAnsi="Calibri"/>
          <w:sz w:val="22"/>
          <w:szCs w:val="22"/>
          <w:lang w:val="en-US"/>
        </w:rPr>
        <w:t xml:space="preserve">: </w:t>
      </w:r>
      <w:r w:rsidRPr="00D24CB9">
        <w:rPr>
          <w:rFonts w:ascii="Calibri" w:eastAsia="Calibri" w:hAnsi="Calibri"/>
          <w:sz w:val="22"/>
          <w:szCs w:val="22"/>
          <w:lang w:val="en-US"/>
        </w:rPr>
        <w:tab/>
      </w:r>
      <w:r w:rsidRPr="00D24CB9"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b/>
          <w:sz w:val="22"/>
          <w:szCs w:val="22"/>
          <w:lang w:val="en-US"/>
        </w:rPr>
        <w:t>£96.88</w:t>
      </w:r>
    </w:p>
    <w:p w14:paraId="643B5B0F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</w:p>
    <w:p w14:paraId="5421395F" w14:textId="77777777" w:rsidR="00D24CB9" w:rsidRPr="00D24CB9" w:rsidRDefault="00183AFA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en-US"/>
        </w:rPr>
        <w:t>Medical expenses</w:t>
      </w:r>
    </w:p>
    <w:p w14:paraId="19A2D312" w14:textId="77777777" w:rsidR="00FA50C7" w:rsidRDefault="00D24CB9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 xml:space="preserve">The Claimant had to take over the counter painkillers on a regular basis:   </w:t>
      </w:r>
      <w:r w:rsidRPr="00D24CB9">
        <w:rPr>
          <w:rFonts w:ascii="Calibri" w:eastAsia="Calibri" w:hAnsi="Calibri"/>
          <w:sz w:val="22"/>
          <w:szCs w:val="22"/>
          <w:lang w:val="en-US"/>
        </w:rPr>
        <w:tab/>
      </w:r>
      <w:r w:rsidRPr="00D24CB9">
        <w:rPr>
          <w:rFonts w:ascii="Calibri" w:eastAsia="Calibri" w:hAnsi="Calibri"/>
          <w:sz w:val="22"/>
          <w:szCs w:val="22"/>
          <w:lang w:val="en-US"/>
        </w:rPr>
        <w:tab/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>£10.00</w:t>
      </w:r>
    </w:p>
    <w:p w14:paraId="1688200D" w14:textId="77777777" w:rsidR="0049376B" w:rsidRPr="00FA50C7" w:rsidRDefault="0049376B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lang w:val="en-US"/>
        </w:rPr>
      </w:pPr>
    </w:p>
    <w:p w14:paraId="7F424346" w14:textId="77777777" w:rsidR="00D24CB9" w:rsidRPr="00D24CB9" w:rsidRDefault="00D24CB9" w:rsidP="00D24CB9">
      <w:pPr>
        <w:spacing w:before="120" w:after="120" w:line="360" w:lineRule="auto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u w:val="single"/>
          <w:lang w:val="en-US"/>
        </w:rPr>
        <w:t xml:space="preserve">Travel Expenses </w:t>
      </w:r>
    </w:p>
    <w:p w14:paraId="2C1BC93F" w14:textId="77777777" w:rsidR="00D24CB9" w:rsidRDefault="00D24CB9" w:rsidP="00D24CB9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 xml:space="preserve">The Claimant incurred additional travel expenses </w:t>
      </w:r>
      <w:proofErr w:type="gramStart"/>
      <w:r w:rsidRPr="00D24CB9">
        <w:rPr>
          <w:rFonts w:ascii="Calibri" w:eastAsia="Calibri" w:hAnsi="Calibri"/>
          <w:sz w:val="22"/>
          <w:szCs w:val="22"/>
          <w:lang w:val="en-US"/>
        </w:rPr>
        <w:t>as a result of</w:t>
      </w:r>
      <w:proofErr w:type="gramEnd"/>
      <w:r w:rsidRPr="00D24CB9">
        <w:rPr>
          <w:rFonts w:ascii="Calibri" w:eastAsia="Calibri" w:hAnsi="Calibri"/>
          <w:sz w:val="22"/>
          <w:szCs w:val="22"/>
          <w:lang w:val="en-US"/>
        </w:rPr>
        <w:t xml:space="preserve"> his injuries.  Mileage is claimed at a </w:t>
      </w:r>
      <w:r w:rsidRPr="00D777CC">
        <w:rPr>
          <w:rFonts w:ascii="Calibri" w:eastAsia="Calibri" w:hAnsi="Calibri"/>
          <w:sz w:val="22"/>
          <w:szCs w:val="22"/>
          <w:lang w:val="en-US"/>
        </w:rPr>
        <w:t xml:space="preserve">rate of £0.45 per mile. </w:t>
      </w:r>
    </w:p>
    <w:p w14:paraId="41043042" w14:textId="77777777" w:rsidR="00736B4C" w:rsidRDefault="00736B4C" w:rsidP="00D24CB9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</w:p>
    <w:p w14:paraId="58BC1A8F" w14:textId="77777777" w:rsidR="00EF07EA" w:rsidRDefault="00165B34" w:rsidP="00D24CB9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The Claimant attended his GP surgery</w:t>
      </w:r>
      <w:r w:rsidR="00EF07EA">
        <w:rPr>
          <w:rFonts w:ascii="Calibri" w:eastAsia="Calibri" w:hAnsi="Calibri"/>
          <w:sz w:val="22"/>
          <w:szCs w:val="22"/>
          <w:lang w:val="en-US"/>
        </w:rPr>
        <w:t xml:space="preserve"> twice</w:t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736B4C">
        <w:rPr>
          <w:rFonts w:ascii="Calibri" w:eastAsia="Calibri" w:hAnsi="Calibri"/>
          <w:sz w:val="22"/>
          <w:szCs w:val="22"/>
          <w:lang w:val="en-US"/>
        </w:rPr>
        <w:t xml:space="preserve">after the accident </w:t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</w:p>
    <w:p w14:paraId="4353BDD6" w14:textId="77777777" w:rsidR="002D1CAE" w:rsidRDefault="00EF07EA" w:rsidP="00D24CB9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(5 miles per journey)</w:t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 w:rsidR="002D1CAE" w:rsidRPr="00736B4C">
        <w:rPr>
          <w:rFonts w:ascii="Calibri" w:eastAsia="Calibri" w:hAnsi="Calibri"/>
          <w:b/>
          <w:sz w:val="22"/>
          <w:szCs w:val="22"/>
          <w:lang w:val="en-US"/>
        </w:rPr>
        <w:t>£</w:t>
      </w:r>
      <w:r>
        <w:rPr>
          <w:rFonts w:ascii="Calibri" w:eastAsia="Calibri" w:hAnsi="Calibri"/>
          <w:b/>
          <w:sz w:val="22"/>
          <w:szCs w:val="22"/>
          <w:lang w:val="en-US"/>
        </w:rPr>
        <w:t>4.50</w:t>
      </w:r>
    </w:p>
    <w:p w14:paraId="7EA68511" w14:textId="77777777" w:rsidR="000352CB" w:rsidRDefault="000352CB" w:rsidP="00D24CB9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</w:p>
    <w:p w14:paraId="554BE492" w14:textId="77777777" w:rsidR="00EF07EA" w:rsidRDefault="00165B34" w:rsidP="00183AFA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The Claimant attended </w:t>
      </w:r>
      <w:r w:rsidR="0049376B">
        <w:rPr>
          <w:rFonts w:ascii="Calibri" w:eastAsia="Calibri" w:hAnsi="Calibri"/>
          <w:sz w:val="22"/>
          <w:szCs w:val="22"/>
          <w:lang w:val="en-US"/>
        </w:rPr>
        <w:t xml:space="preserve">hospital </w:t>
      </w:r>
      <w:r w:rsidR="00736B4C">
        <w:rPr>
          <w:rFonts w:ascii="Calibri" w:eastAsia="Calibri" w:hAnsi="Calibri"/>
          <w:sz w:val="22"/>
          <w:szCs w:val="22"/>
          <w:lang w:val="en-US"/>
        </w:rPr>
        <w:t xml:space="preserve">after the accident </w:t>
      </w:r>
    </w:p>
    <w:p w14:paraId="5B8C9792" w14:textId="77777777" w:rsidR="00165B34" w:rsidRDefault="00EF07EA" w:rsidP="00183AFA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US"/>
        </w:rPr>
        <w:t>7 mile</w:t>
      </w:r>
      <w:proofErr w:type="gramEnd"/>
      <w:r>
        <w:rPr>
          <w:rFonts w:ascii="Calibri" w:eastAsia="Calibri" w:hAnsi="Calibri"/>
          <w:sz w:val="22"/>
          <w:szCs w:val="22"/>
          <w:lang w:val="en-US"/>
        </w:rPr>
        <w:t xml:space="preserve"> journey)</w:t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 w:rsidR="000352CB" w:rsidRPr="000352CB">
        <w:rPr>
          <w:rFonts w:ascii="Calibri" w:eastAsia="Calibri" w:hAnsi="Calibri"/>
          <w:b/>
          <w:sz w:val="22"/>
          <w:szCs w:val="22"/>
          <w:lang w:val="en-US"/>
        </w:rPr>
        <w:t>£</w:t>
      </w:r>
      <w:r>
        <w:rPr>
          <w:rFonts w:ascii="Calibri" w:eastAsia="Calibri" w:hAnsi="Calibri"/>
          <w:b/>
          <w:sz w:val="22"/>
          <w:szCs w:val="22"/>
          <w:lang w:val="en-US"/>
        </w:rPr>
        <w:t>3.15</w:t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</w:p>
    <w:p w14:paraId="3B9F9069" w14:textId="77777777" w:rsidR="00D777CC" w:rsidRPr="00D777CC" w:rsidRDefault="00D24CB9" w:rsidP="00183AFA">
      <w:pPr>
        <w:spacing w:before="120" w:after="120" w:line="360" w:lineRule="auto"/>
        <w:rPr>
          <w:rFonts w:ascii="Calibri" w:hAnsi="Calibri"/>
          <w:sz w:val="22"/>
          <w:szCs w:val="22"/>
        </w:rPr>
      </w:pPr>
      <w:r w:rsidRPr="00D777CC">
        <w:rPr>
          <w:rFonts w:ascii="Calibri" w:eastAsia="Calibri" w:hAnsi="Calibri"/>
          <w:sz w:val="22"/>
          <w:szCs w:val="22"/>
          <w:lang w:val="en-US"/>
        </w:rPr>
        <w:tab/>
      </w:r>
      <w:r w:rsidRPr="00D777CC">
        <w:rPr>
          <w:rFonts w:ascii="Calibri" w:eastAsia="Calibri" w:hAnsi="Calibri"/>
          <w:sz w:val="22"/>
          <w:szCs w:val="22"/>
          <w:lang w:val="en-US"/>
        </w:rPr>
        <w:tab/>
      </w:r>
      <w:r w:rsidRPr="00D777CC">
        <w:rPr>
          <w:rFonts w:ascii="Calibri" w:eastAsia="Calibri" w:hAnsi="Calibri"/>
          <w:sz w:val="22"/>
          <w:szCs w:val="22"/>
          <w:lang w:val="en-US"/>
        </w:rPr>
        <w:tab/>
      </w:r>
      <w:r w:rsidRPr="00D777CC">
        <w:rPr>
          <w:rFonts w:ascii="Calibri" w:eastAsia="Calibri" w:hAnsi="Calibri"/>
          <w:sz w:val="22"/>
          <w:szCs w:val="22"/>
          <w:lang w:val="en-US"/>
        </w:rPr>
        <w:tab/>
      </w:r>
      <w:r w:rsidRPr="00D777CC">
        <w:rPr>
          <w:rFonts w:ascii="Calibri" w:eastAsia="Calibri" w:hAnsi="Calibri"/>
          <w:sz w:val="22"/>
          <w:szCs w:val="22"/>
          <w:lang w:val="en-US"/>
        </w:rPr>
        <w:tab/>
      </w:r>
      <w:r w:rsidRPr="00D777CC">
        <w:rPr>
          <w:rFonts w:ascii="Calibri" w:eastAsia="Calibri" w:hAnsi="Calibri"/>
          <w:sz w:val="22"/>
          <w:szCs w:val="22"/>
          <w:lang w:val="en-US"/>
        </w:rPr>
        <w:tab/>
      </w:r>
    </w:p>
    <w:p w14:paraId="7373D3D9" w14:textId="72BE4E1B" w:rsidR="00EF07EA" w:rsidRDefault="00D777CC" w:rsidP="00183AFA">
      <w:pPr>
        <w:spacing w:before="120" w:after="120" w:line="360" w:lineRule="auto"/>
        <w:rPr>
          <w:rFonts w:ascii="Calibri" w:hAnsi="Calibri"/>
          <w:sz w:val="22"/>
          <w:szCs w:val="22"/>
        </w:rPr>
      </w:pPr>
      <w:r w:rsidRPr="00D777CC">
        <w:rPr>
          <w:rFonts w:ascii="Calibri" w:hAnsi="Calibri"/>
          <w:sz w:val="22"/>
          <w:szCs w:val="22"/>
        </w:rPr>
        <w:t>The Claima</w:t>
      </w:r>
      <w:r w:rsidR="005D24EC">
        <w:rPr>
          <w:rFonts w:ascii="Calibri" w:hAnsi="Calibri"/>
          <w:sz w:val="22"/>
          <w:szCs w:val="22"/>
        </w:rPr>
        <w:t xml:space="preserve">nt attended </w:t>
      </w:r>
      <w:r w:rsidR="00525D99">
        <w:rPr>
          <w:rFonts w:ascii="Calibri" w:hAnsi="Calibri"/>
          <w:sz w:val="22"/>
          <w:szCs w:val="22"/>
        </w:rPr>
        <w:t xml:space="preserve">an appointment with </w:t>
      </w:r>
      <w:r w:rsidR="00D35D07">
        <w:rPr>
          <w:rFonts w:ascii="Calibri" w:hAnsi="Calibri"/>
          <w:sz w:val="22"/>
          <w:szCs w:val="22"/>
        </w:rPr>
        <w:t xml:space="preserve">his </w:t>
      </w:r>
      <w:r w:rsidR="00525D99">
        <w:rPr>
          <w:rFonts w:ascii="Calibri" w:hAnsi="Calibri"/>
          <w:sz w:val="22"/>
          <w:szCs w:val="22"/>
        </w:rPr>
        <w:t>D</w:t>
      </w:r>
      <w:r w:rsidR="0069078A">
        <w:rPr>
          <w:rFonts w:ascii="Calibri" w:hAnsi="Calibri"/>
          <w:sz w:val="22"/>
          <w:szCs w:val="22"/>
        </w:rPr>
        <w:t xml:space="preserve">octor </w:t>
      </w:r>
      <w:r w:rsidR="00525D99">
        <w:rPr>
          <w:rFonts w:ascii="Calibri" w:hAnsi="Calibri"/>
          <w:sz w:val="22"/>
          <w:szCs w:val="22"/>
        </w:rPr>
        <w:t xml:space="preserve">on </w:t>
      </w:r>
      <w:r w:rsidR="00EF07EA">
        <w:rPr>
          <w:rFonts w:ascii="Calibri" w:hAnsi="Calibri"/>
          <w:sz w:val="22"/>
          <w:szCs w:val="22"/>
        </w:rPr>
        <w:t xml:space="preserve">23 </w:t>
      </w:r>
      <w:r w:rsidR="0069078A">
        <w:rPr>
          <w:rFonts w:ascii="Calibri" w:hAnsi="Calibri"/>
          <w:sz w:val="22"/>
          <w:szCs w:val="22"/>
        </w:rPr>
        <w:t>March</w:t>
      </w:r>
      <w:r w:rsidR="00EF07EA">
        <w:rPr>
          <w:rFonts w:ascii="Calibri" w:hAnsi="Calibri"/>
          <w:sz w:val="22"/>
          <w:szCs w:val="22"/>
        </w:rPr>
        <w:t xml:space="preserve"> 20</w:t>
      </w:r>
      <w:r w:rsidR="0069078A">
        <w:rPr>
          <w:rFonts w:ascii="Calibri" w:hAnsi="Calibri"/>
          <w:sz w:val="22"/>
          <w:szCs w:val="22"/>
        </w:rPr>
        <w:t>20</w:t>
      </w:r>
      <w:r w:rsidR="00EF07EA">
        <w:rPr>
          <w:rFonts w:ascii="Calibri" w:hAnsi="Calibri"/>
          <w:sz w:val="22"/>
          <w:szCs w:val="22"/>
        </w:rPr>
        <w:t xml:space="preserve"> </w:t>
      </w:r>
    </w:p>
    <w:p w14:paraId="3D932584" w14:textId="77777777" w:rsidR="00EF07EA" w:rsidRDefault="00EF07EA" w:rsidP="00183AFA">
      <w:pPr>
        <w:spacing w:before="120" w:after="1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>
        <w:rPr>
          <w:rFonts w:ascii="Calibri" w:hAnsi="Calibri"/>
          <w:sz w:val="22"/>
          <w:szCs w:val="22"/>
        </w:rPr>
        <w:t>5 mile</w:t>
      </w:r>
      <w:proofErr w:type="gramEnd"/>
      <w:r>
        <w:rPr>
          <w:rFonts w:ascii="Calibri" w:hAnsi="Calibri"/>
          <w:sz w:val="22"/>
          <w:szCs w:val="22"/>
        </w:rPr>
        <w:t xml:space="preserve"> journey)</w:t>
      </w:r>
      <w:r w:rsidR="00525D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9376B" w:rsidRPr="0049376B">
        <w:rPr>
          <w:rFonts w:ascii="Calibri" w:hAnsi="Calibri"/>
          <w:b/>
          <w:sz w:val="22"/>
          <w:szCs w:val="22"/>
        </w:rPr>
        <w:t>£</w:t>
      </w:r>
      <w:r>
        <w:rPr>
          <w:rFonts w:ascii="Calibri" w:hAnsi="Calibri"/>
          <w:b/>
          <w:sz w:val="22"/>
          <w:szCs w:val="22"/>
        </w:rPr>
        <w:t>2.25</w:t>
      </w:r>
      <w:r w:rsidR="005D24EC" w:rsidRPr="0049376B">
        <w:rPr>
          <w:rFonts w:ascii="Calibri" w:hAnsi="Calibri"/>
          <w:b/>
          <w:sz w:val="22"/>
          <w:szCs w:val="22"/>
        </w:rPr>
        <w:tab/>
      </w:r>
    </w:p>
    <w:p w14:paraId="51131231" w14:textId="77777777" w:rsidR="00EF07EA" w:rsidRPr="00D777CC" w:rsidRDefault="00EF07EA" w:rsidP="00EF07EA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</w:p>
    <w:p w14:paraId="63ADC873" w14:textId="0D6D0E69" w:rsidR="00EF07EA" w:rsidRDefault="00EF07EA" w:rsidP="00EF07EA">
      <w:pPr>
        <w:spacing w:before="120" w:after="120" w:line="360" w:lineRule="auto"/>
        <w:rPr>
          <w:rFonts w:ascii="Calibri" w:eastAsia="Calibri" w:hAnsi="Calibri"/>
          <w:sz w:val="22"/>
          <w:szCs w:val="22"/>
          <w:lang w:val="en-US"/>
        </w:rPr>
      </w:pPr>
      <w:r w:rsidRPr="00D777CC">
        <w:rPr>
          <w:rFonts w:ascii="Calibri" w:eastAsia="Calibri" w:hAnsi="Calibri"/>
          <w:sz w:val="22"/>
          <w:szCs w:val="22"/>
          <w:lang w:val="en-US"/>
        </w:rPr>
        <w:t>The Claimant attended an appointment with</w:t>
      </w:r>
      <w:r w:rsidR="00D35D07">
        <w:rPr>
          <w:rFonts w:ascii="Calibri" w:eastAsia="Calibri" w:hAnsi="Calibri"/>
          <w:sz w:val="22"/>
          <w:szCs w:val="22"/>
          <w:lang w:val="en-US"/>
        </w:rPr>
        <w:t xml:space="preserve"> his</w:t>
      </w:r>
      <w:r w:rsidRPr="00D777CC">
        <w:rPr>
          <w:rFonts w:ascii="Calibri" w:eastAsia="Calibri" w:hAnsi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D</w:t>
      </w:r>
      <w:r w:rsidR="0069078A">
        <w:rPr>
          <w:rFonts w:ascii="Calibri" w:eastAsia="Calibri" w:hAnsi="Calibri"/>
          <w:sz w:val="22"/>
          <w:szCs w:val="22"/>
          <w:lang w:val="en-US"/>
        </w:rPr>
        <w:t xml:space="preserve">octor </w:t>
      </w:r>
      <w:r>
        <w:rPr>
          <w:rFonts w:ascii="Calibri" w:eastAsia="Calibri" w:hAnsi="Calibri"/>
          <w:sz w:val="22"/>
          <w:szCs w:val="22"/>
          <w:lang w:val="en-US"/>
        </w:rPr>
        <w:t xml:space="preserve">on </w:t>
      </w:r>
      <w:r w:rsidR="0069078A">
        <w:rPr>
          <w:rFonts w:ascii="Calibri" w:eastAsia="Calibri" w:hAnsi="Calibri"/>
          <w:sz w:val="22"/>
          <w:szCs w:val="22"/>
          <w:lang w:val="en-US"/>
        </w:rPr>
        <w:t>23</w:t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69078A">
        <w:rPr>
          <w:rFonts w:ascii="Calibri" w:eastAsia="Calibri" w:hAnsi="Calibri"/>
          <w:sz w:val="22"/>
          <w:szCs w:val="22"/>
          <w:lang w:val="en-US"/>
        </w:rPr>
        <w:t>March</w:t>
      </w:r>
      <w:r>
        <w:rPr>
          <w:rFonts w:ascii="Calibri" w:eastAsia="Calibri" w:hAnsi="Calibri"/>
          <w:sz w:val="22"/>
          <w:szCs w:val="22"/>
          <w:lang w:val="en-US"/>
        </w:rPr>
        <w:t xml:space="preserve"> 20</w:t>
      </w:r>
      <w:r w:rsidR="0069078A">
        <w:rPr>
          <w:rFonts w:ascii="Calibri" w:eastAsia="Calibri" w:hAnsi="Calibri"/>
          <w:sz w:val="22"/>
          <w:szCs w:val="22"/>
          <w:lang w:val="en-US"/>
        </w:rPr>
        <w:t>20</w:t>
      </w:r>
      <w:r>
        <w:rPr>
          <w:rFonts w:ascii="Calibri" w:eastAsia="Calibri" w:hAnsi="Calibri"/>
          <w:sz w:val="22"/>
          <w:szCs w:val="22"/>
          <w:lang w:val="en-US"/>
        </w:rPr>
        <w:tab/>
      </w:r>
    </w:p>
    <w:p w14:paraId="1CEFDE23" w14:textId="77777777" w:rsidR="00EF07EA" w:rsidRDefault="00EF07EA" w:rsidP="00EF07EA">
      <w:pPr>
        <w:spacing w:before="120" w:after="1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n-US"/>
        </w:rPr>
        <w:t>(40 miles journey)</w:t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 w:rsidRPr="00EF07EA">
        <w:rPr>
          <w:rFonts w:ascii="Calibri" w:eastAsia="Calibri" w:hAnsi="Calibri"/>
          <w:b/>
          <w:sz w:val="22"/>
          <w:szCs w:val="22"/>
          <w:lang w:val="en-US"/>
        </w:rPr>
        <w:t>£</w:t>
      </w:r>
      <w:r>
        <w:rPr>
          <w:rFonts w:ascii="Calibri" w:eastAsia="Calibri" w:hAnsi="Calibri"/>
          <w:b/>
          <w:sz w:val="22"/>
          <w:szCs w:val="22"/>
          <w:lang w:val="en-US"/>
        </w:rPr>
        <w:t>18.00</w:t>
      </w:r>
    </w:p>
    <w:p w14:paraId="3929AFF2" w14:textId="77777777" w:rsidR="004E1A2B" w:rsidRDefault="004E1A2B" w:rsidP="00183AFA">
      <w:pPr>
        <w:spacing w:before="120" w:after="120" w:line="360" w:lineRule="auto"/>
        <w:rPr>
          <w:rFonts w:ascii="Calibri" w:hAnsi="Calibri"/>
          <w:b/>
          <w:sz w:val="22"/>
          <w:szCs w:val="22"/>
        </w:rPr>
      </w:pPr>
    </w:p>
    <w:p w14:paraId="0F4F987B" w14:textId="77777777" w:rsidR="00D777CC" w:rsidRPr="004E1A2B" w:rsidRDefault="004E1A2B" w:rsidP="00183AFA">
      <w:pPr>
        <w:spacing w:before="120" w:after="120" w:line="360" w:lineRule="auto"/>
        <w:rPr>
          <w:rFonts w:ascii="Calibri" w:hAnsi="Calibri"/>
          <w:sz w:val="22"/>
          <w:szCs w:val="22"/>
        </w:rPr>
      </w:pPr>
      <w:r w:rsidRPr="004E1A2B">
        <w:rPr>
          <w:rFonts w:ascii="Calibri" w:hAnsi="Calibri"/>
          <w:sz w:val="22"/>
          <w:szCs w:val="22"/>
        </w:rPr>
        <w:t xml:space="preserve">The Claimant attended </w:t>
      </w:r>
      <w:r>
        <w:rPr>
          <w:rFonts w:ascii="Calibri" w:hAnsi="Calibri"/>
          <w:sz w:val="22"/>
          <w:szCs w:val="22"/>
        </w:rPr>
        <w:t xml:space="preserve">8 sessions of </w:t>
      </w:r>
      <w:r w:rsidRPr="004E1A2B">
        <w:rPr>
          <w:rFonts w:ascii="Calibri" w:hAnsi="Calibri"/>
          <w:sz w:val="22"/>
          <w:szCs w:val="22"/>
        </w:rPr>
        <w:t>phys</w:t>
      </w:r>
      <w:r>
        <w:rPr>
          <w:rFonts w:ascii="Calibri" w:hAnsi="Calibri"/>
          <w:sz w:val="22"/>
          <w:szCs w:val="22"/>
        </w:rPr>
        <w:t>iotherapy at a cost of £4.40 per journey</w:t>
      </w:r>
      <w:r>
        <w:rPr>
          <w:rFonts w:ascii="Calibri" w:hAnsi="Calibri"/>
          <w:sz w:val="22"/>
          <w:szCs w:val="22"/>
        </w:rPr>
        <w:tab/>
      </w:r>
      <w:r w:rsidRPr="004E1A2B">
        <w:rPr>
          <w:rFonts w:ascii="Calibri" w:hAnsi="Calibri"/>
          <w:b/>
          <w:sz w:val="22"/>
          <w:szCs w:val="22"/>
        </w:rPr>
        <w:t>£35.20</w:t>
      </w:r>
      <w:r w:rsidR="005D24EC" w:rsidRPr="004E1A2B">
        <w:rPr>
          <w:rFonts w:ascii="Calibri" w:hAnsi="Calibri"/>
          <w:sz w:val="22"/>
          <w:szCs w:val="22"/>
        </w:rPr>
        <w:tab/>
      </w:r>
      <w:r w:rsidR="005D24EC" w:rsidRPr="004E1A2B">
        <w:rPr>
          <w:rFonts w:ascii="Calibri" w:hAnsi="Calibri"/>
          <w:sz w:val="22"/>
          <w:szCs w:val="22"/>
        </w:rPr>
        <w:tab/>
      </w:r>
      <w:r w:rsidR="005D24EC" w:rsidRPr="004E1A2B">
        <w:rPr>
          <w:rFonts w:ascii="Calibri" w:hAnsi="Calibri"/>
          <w:sz w:val="22"/>
          <w:szCs w:val="22"/>
        </w:rPr>
        <w:tab/>
      </w:r>
      <w:r w:rsidR="005D24EC" w:rsidRPr="004E1A2B">
        <w:rPr>
          <w:rFonts w:ascii="Calibri" w:hAnsi="Calibri"/>
          <w:sz w:val="22"/>
          <w:szCs w:val="22"/>
        </w:rPr>
        <w:tab/>
      </w:r>
      <w:r w:rsidR="005D24EC" w:rsidRPr="004E1A2B">
        <w:rPr>
          <w:rFonts w:ascii="Calibri" w:hAnsi="Calibri"/>
          <w:sz w:val="22"/>
          <w:szCs w:val="22"/>
        </w:rPr>
        <w:tab/>
      </w:r>
    </w:p>
    <w:p w14:paraId="7B9957AF" w14:textId="77777777" w:rsidR="00D815EB" w:rsidRPr="0049376B" w:rsidRDefault="005D24EC" w:rsidP="00183AFA">
      <w:pPr>
        <w:spacing w:before="120" w:after="120" w:line="360" w:lineRule="auto"/>
        <w:rPr>
          <w:rFonts w:ascii="Calibri" w:eastAsia="Calibri" w:hAnsi="Calibri"/>
          <w:b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 w:rsidR="00525D99">
        <w:rPr>
          <w:rFonts w:ascii="Calibri" w:eastAsia="Calibri" w:hAnsi="Calibri"/>
          <w:sz w:val="22"/>
          <w:szCs w:val="22"/>
          <w:lang w:val="en-US"/>
        </w:rPr>
        <w:tab/>
      </w:r>
      <w:r w:rsidR="00D24CB9" w:rsidRPr="00D777CC">
        <w:rPr>
          <w:rFonts w:ascii="Calibri" w:eastAsia="Calibri" w:hAnsi="Calibri"/>
          <w:sz w:val="22"/>
          <w:szCs w:val="22"/>
          <w:lang w:val="en-US"/>
        </w:rPr>
        <w:tab/>
      </w:r>
      <w:r w:rsidR="00D24CB9" w:rsidRPr="00D777CC">
        <w:rPr>
          <w:rFonts w:ascii="Calibri" w:eastAsia="Calibri" w:hAnsi="Calibri"/>
          <w:sz w:val="22"/>
          <w:szCs w:val="22"/>
          <w:lang w:val="en-US"/>
        </w:rPr>
        <w:tab/>
      </w:r>
    </w:p>
    <w:p w14:paraId="44C5CCD6" w14:textId="77777777" w:rsidR="00736B4C" w:rsidRPr="000E43A1" w:rsidRDefault="00736B4C" w:rsidP="00D777CC">
      <w:pPr>
        <w:rPr>
          <w:b/>
        </w:rPr>
      </w:pPr>
      <w:r w:rsidRPr="00736B4C">
        <w:rPr>
          <w:rFonts w:ascii="Calibri" w:hAnsi="Calibri"/>
          <w:b/>
          <w:sz w:val="22"/>
          <w:szCs w:val="22"/>
        </w:rPr>
        <w:t>Total mileage claimed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 w:rsidRPr="004E1A2B">
        <w:rPr>
          <w:rFonts w:ascii="Calibri" w:hAnsi="Calibri"/>
          <w:b/>
          <w:sz w:val="22"/>
          <w:szCs w:val="22"/>
        </w:rPr>
        <w:t>£</w:t>
      </w:r>
      <w:r w:rsidR="004E1A2B" w:rsidRPr="004E1A2B">
        <w:rPr>
          <w:rFonts w:ascii="Calibri" w:hAnsi="Calibri"/>
          <w:b/>
          <w:sz w:val="22"/>
          <w:szCs w:val="22"/>
        </w:rPr>
        <w:t>63.10</w:t>
      </w:r>
      <w:r w:rsidR="00FA50C7" w:rsidRPr="004E1A2B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 w:rsidR="00FA50C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734FF5BF" w14:textId="77777777" w:rsidR="00736B4C" w:rsidRDefault="00736B4C" w:rsidP="00D777C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D938F94" w14:textId="77777777" w:rsidR="00D777CC" w:rsidRDefault="001660D3" w:rsidP="00D777C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Miscellaneous Expenses </w:t>
      </w:r>
    </w:p>
    <w:p w14:paraId="00F80FE3" w14:textId="77777777" w:rsidR="001660D3" w:rsidRDefault="001660D3" w:rsidP="00D777C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7863940" w14:textId="081CA430" w:rsidR="00736B4C" w:rsidRPr="00736B4C" w:rsidRDefault="00525D99" w:rsidP="00D777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9078A">
        <w:rPr>
          <w:rFonts w:asciiTheme="minorHAnsi" w:hAnsiTheme="minorHAnsi"/>
          <w:sz w:val="22"/>
          <w:szCs w:val="22"/>
        </w:rPr>
        <w:t>octor</w:t>
      </w:r>
      <w:r w:rsidR="000B288A">
        <w:rPr>
          <w:rFonts w:asciiTheme="minorHAnsi" w:hAnsiTheme="minorHAnsi"/>
          <w:sz w:val="22"/>
          <w:szCs w:val="22"/>
        </w:rPr>
        <w:t xml:space="preserve"> confirms in the ‘Leisure’ s</w:t>
      </w:r>
      <w:r>
        <w:rPr>
          <w:rFonts w:asciiTheme="minorHAnsi" w:hAnsiTheme="minorHAnsi"/>
          <w:sz w:val="22"/>
          <w:szCs w:val="22"/>
        </w:rPr>
        <w:t xml:space="preserve">ection </w:t>
      </w:r>
      <w:r w:rsidR="001660D3">
        <w:rPr>
          <w:rFonts w:asciiTheme="minorHAnsi" w:hAnsiTheme="minorHAnsi"/>
          <w:sz w:val="22"/>
          <w:szCs w:val="22"/>
        </w:rPr>
        <w:t>of his report dated</w:t>
      </w:r>
      <w:r w:rsidR="000B288A">
        <w:rPr>
          <w:rFonts w:asciiTheme="minorHAnsi" w:hAnsiTheme="minorHAnsi"/>
          <w:sz w:val="22"/>
          <w:szCs w:val="22"/>
        </w:rPr>
        <w:t xml:space="preserve"> </w:t>
      </w:r>
      <w:r w:rsidR="0069078A">
        <w:rPr>
          <w:rFonts w:asciiTheme="minorHAnsi" w:hAnsiTheme="minorHAnsi"/>
          <w:sz w:val="22"/>
          <w:szCs w:val="22"/>
        </w:rPr>
        <w:t>23 March 2020</w:t>
      </w:r>
      <w:r w:rsidR="001660D3">
        <w:rPr>
          <w:rFonts w:asciiTheme="minorHAnsi" w:hAnsiTheme="minorHAnsi"/>
          <w:sz w:val="22"/>
          <w:szCs w:val="22"/>
        </w:rPr>
        <w:t xml:space="preserve"> that t</w:t>
      </w:r>
      <w:r w:rsidR="00736B4C">
        <w:rPr>
          <w:rFonts w:asciiTheme="minorHAnsi" w:hAnsiTheme="minorHAnsi"/>
          <w:sz w:val="22"/>
          <w:szCs w:val="22"/>
        </w:rPr>
        <w:t xml:space="preserve">he Claimant was unable to </w:t>
      </w:r>
      <w:r w:rsidR="000B288A">
        <w:rPr>
          <w:rFonts w:asciiTheme="minorHAnsi" w:hAnsiTheme="minorHAnsi"/>
          <w:sz w:val="22"/>
          <w:szCs w:val="22"/>
        </w:rPr>
        <w:t>golf for 6 months.</w:t>
      </w:r>
    </w:p>
    <w:p w14:paraId="034F3887" w14:textId="77777777" w:rsidR="00D777CC" w:rsidRDefault="00D777CC" w:rsidP="00D777CC">
      <w:r>
        <w:t> </w:t>
      </w:r>
    </w:p>
    <w:p w14:paraId="11383DAE" w14:textId="77777777" w:rsidR="00D777CC" w:rsidRDefault="0049376B" w:rsidP="00D777C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Golf</w:t>
      </w:r>
      <w:r w:rsidR="001638C5">
        <w:rPr>
          <w:rFonts w:asciiTheme="minorHAnsi" w:hAnsiTheme="minorHAnsi"/>
          <w:b/>
          <w:sz w:val="22"/>
          <w:szCs w:val="22"/>
          <w:u w:val="single"/>
        </w:rPr>
        <w:t xml:space="preserve"> Membership </w:t>
      </w:r>
    </w:p>
    <w:p w14:paraId="35A2FD41" w14:textId="77777777" w:rsidR="001638C5" w:rsidRPr="00D777CC" w:rsidRDefault="001638C5" w:rsidP="00D777C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8DA6434" w14:textId="77777777" w:rsidR="00D777CC" w:rsidRPr="00D777CC" w:rsidRDefault="00D777CC" w:rsidP="00D777CC">
      <w:pPr>
        <w:rPr>
          <w:rFonts w:asciiTheme="minorHAnsi" w:hAnsiTheme="minorHAnsi"/>
          <w:sz w:val="22"/>
          <w:szCs w:val="22"/>
        </w:rPr>
      </w:pPr>
      <w:r w:rsidRPr="00D777CC">
        <w:rPr>
          <w:rFonts w:asciiTheme="minorHAnsi" w:hAnsiTheme="minorHAnsi"/>
          <w:sz w:val="22"/>
          <w:szCs w:val="22"/>
        </w:rPr>
        <w:t>The Claimant was unable to</w:t>
      </w:r>
      <w:r w:rsidR="0049376B">
        <w:rPr>
          <w:rFonts w:asciiTheme="minorHAnsi" w:hAnsiTheme="minorHAnsi"/>
          <w:sz w:val="22"/>
          <w:szCs w:val="22"/>
        </w:rPr>
        <w:t xml:space="preserve"> play golf </w:t>
      </w:r>
      <w:proofErr w:type="gramStart"/>
      <w:r w:rsidRPr="00D777CC">
        <w:rPr>
          <w:rFonts w:asciiTheme="minorHAnsi" w:hAnsiTheme="minorHAnsi"/>
          <w:sz w:val="22"/>
          <w:szCs w:val="22"/>
        </w:rPr>
        <w:t>as a result o</w:t>
      </w:r>
      <w:r w:rsidR="00165B34">
        <w:rPr>
          <w:rFonts w:asciiTheme="minorHAnsi" w:hAnsiTheme="minorHAnsi"/>
          <w:sz w:val="22"/>
          <w:szCs w:val="22"/>
        </w:rPr>
        <w:t>f</w:t>
      </w:r>
      <w:proofErr w:type="gramEnd"/>
      <w:r w:rsidR="00165B34">
        <w:rPr>
          <w:rFonts w:asciiTheme="minorHAnsi" w:hAnsiTheme="minorHAnsi"/>
          <w:sz w:val="22"/>
          <w:szCs w:val="22"/>
        </w:rPr>
        <w:t xml:space="preserve"> his injuries for a period of 6</w:t>
      </w:r>
      <w:r w:rsidRPr="00D777CC">
        <w:rPr>
          <w:rFonts w:asciiTheme="minorHAnsi" w:hAnsiTheme="minorHAnsi"/>
          <w:sz w:val="22"/>
          <w:szCs w:val="22"/>
        </w:rPr>
        <w:t xml:space="preserve"> months</w:t>
      </w:r>
    </w:p>
    <w:p w14:paraId="7D430491" w14:textId="4DD3728B" w:rsidR="0049376B" w:rsidRDefault="00D777CC" w:rsidP="00D777CC">
      <w:pPr>
        <w:rPr>
          <w:rFonts w:asciiTheme="minorHAnsi" w:hAnsiTheme="minorHAnsi"/>
          <w:b/>
          <w:sz w:val="22"/>
          <w:szCs w:val="22"/>
        </w:rPr>
      </w:pPr>
      <w:r w:rsidRPr="00D777CC">
        <w:rPr>
          <w:rFonts w:asciiTheme="minorHAnsi" w:hAnsiTheme="minorHAnsi"/>
          <w:sz w:val="22"/>
          <w:szCs w:val="22"/>
        </w:rPr>
        <w:t>Membership fee</w:t>
      </w:r>
      <w:r w:rsidR="00D35D07">
        <w:rPr>
          <w:rFonts w:asciiTheme="minorHAnsi" w:hAnsiTheme="minorHAnsi"/>
          <w:sz w:val="22"/>
          <w:szCs w:val="22"/>
        </w:rPr>
        <w:t>:</w:t>
      </w:r>
      <w:r w:rsidRPr="00D777CC">
        <w:rPr>
          <w:rFonts w:asciiTheme="minorHAnsi" w:hAnsiTheme="minorHAnsi"/>
          <w:sz w:val="22"/>
          <w:szCs w:val="22"/>
        </w:rPr>
        <w:tab/>
      </w:r>
      <w:r w:rsidRPr="00D777CC">
        <w:rPr>
          <w:rFonts w:asciiTheme="minorHAnsi" w:hAnsiTheme="minorHAnsi"/>
          <w:sz w:val="22"/>
          <w:szCs w:val="22"/>
        </w:rPr>
        <w:tab/>
      </w:r>
      <w:r w:rsidRPr="00D777CC">
        <w:rPr>
          <w:rFonts w:asciiTheme="minorHAnsi" w:hAnsiTheme="minorHAnsi"/>
          <w:sz w:val="22"/>
          <w:szCs w:val="22"/>
        </w:rPr>
        <w:tab/>
      </w:r>
      <w:r w:rsidRPr="00D777CC">
        <w:rPr>
          <w:rFonts w:asciiTheme="minorHAnsi" w:hAnsiTheme="minorHAnsi"/>
          <w:sz w:val="22"/>
          <w:szCs w:val="22"/>
        </w:rPr>
        <w:tab/>
      </w:r>
      <w:r w:rsidRPr="00D777CC">
        <w:rPr>
          <w:rFonts w:asciiTheme="minorHAnsi" w:hAnsiTheme="minorHAnsi"/>
          <w:sz w:val="22"/>
          <w:szCs w:val="22"/>
        </w:rPr>
        <w:tab/>
      </w:r>
      <w:r w:rsidRPr="00D777CC">
        <w:rPr>
          <w:rFonts w:asciiTheme="minorHAnsi" w:hAnsiTheme="minorHAnsi"/>
          <w:sz w:val="22"/>
          <w:szCs w:val="22"/>
        </w:rPr>
        <w:tab/>
      </w:r>
      <w:r w:rsidRPr="00D777CC">
        <w:rPr>
          <w:rFonts w:asciiTheme="minorHAnsi" w:hAnsiTheme="minorHAnsi"/>
          <w:sz w:val="22"/>
          <w:szCs w:val="22"/>
        </w:rPr>
        <w:tab/>
      </w:r>
      <w:r w:rsidR="0049376B">
        <w:rPr>
          <w:rFonts w:asciiTheme="minorHAnsi" w:hAnsiTheme="minorHAnsi"/>
          <w:sz w:val="22"/>
          <w:szCs w:val="22"/>
        </w:rPr>
        <w:tab/>
      </w:r>
      <w:r w:rsidR="0049376B">
        <w:rPr>
          <w:rFonts w:asciiTheme="minorHAnsi" w:hAnsiTheme="minorHAnsi"/>
          <w:sz w:val="22"/>
          <w:szCs w:val="22"/>
        </w:rPr>
        <w:tab/>
      </w:r>
      <w:r w:rsidRPr="0049376B">
        <w:rPr>
          <w:rFonts w:asciiTheme="minorHAnsi" w:hAnsiTheme="minorHAnsi"/>
          <w:b/>
          <w:sz w:val="22"/>
          <w:szCs w:val="22"/>
        </w:rPr>
        <w:t>£</w:t>
      </w:r>
      <w:r w:rsidR="0049376B">
        <w:rPr>
          <w:rFonts w:asciiTheme="minorHAnsi" w:hAnsiTheme="minorHAnsi"/>
          <w:b/>
          <w:sz w:val="22"/>
          <w:szCs w:val="22"/>
        </w:rPr>
        <w:t>64</w:t>
      </w:r>
      <w:r w:rsidR="0049376B" w:rsidRPr="0049376B">
        <w:rPr>
          <w:rFonts w:asciiTheme="minorHAnsi" w:hAnsiTheme="minorHAnsi"/>
          <w:b/>
          <w:sz w:val="22"/>
          <w:szCs w:val="22"/>
        </w:rPr>
        <w:t>0.00</w:t>
      </w:r>
    </w:p>
    <w:p w14:paraId="0F131B2D" w14:textId="77777777" w:rsidR="0049376B" w:rsidRDefault="0049376B" w:rsidP="00D777CC">
      <w:pPr>
        <w:rPr>
          <w:rFonts w:asciiTheme="minorHAnsi" w:hAnsiTheme="minorHAnsi"/>
          <w:b/>
          <w:sz w:val="22"/>
          <w:szCs w:val="22"/>
        </w:rPr>
      </w:pPr>
    </w:p>
    <w:p w14:paraId="6B06416C" w14:textId="77777777" w:rsidR="0049376B" w:rsidRDefault="0049376B" w:rsidP="00D777C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A08AF4A" w14:textId="77777777" w:rsidR="00D777CC" w:rsidRPr="0049376B" w:rsidRDefault="0049376B" w:rsidP="00D777CC">
      <w:pPr>
        <w:rPr>
          <w:rFonts w:asciiTheme="minorHAnsi" w:hAnsiTheme="minorHAnsi"/>
          <w:sz w:val="22"/>
          <w:szCs w:val="22"/>
          <w:u w:val="single"/>
        </w:rPr>
      </w:pPr>
      <w:r w:rsidRPr="0049376B">
        <w:rPr>
          <w:rFonts w:asciiTheme="minorHAnsi" w:hAnsiTheme="minorHAnsi"/>
          <w:b/>
          <w:sz w:val="22"/>
          <w:szCs w:val="22"/>
          <w:u w:val="single"/>
        </w:rPr>
        <w:t>Replacemen</w:t>
      </w:r>
      <w:r>
        <w:rPr>
          <w:rFonts w:asciiTheme="minorHAnsi" w:hAnsiTheme="minorHAnsi"/>
          <w:b/>
          <w:sz w:val="22"/>
          <w:szCs w:val="22"/>
          <w:u w:val="single"/>
        </w:rPr>
        <w:t>t Car T</w:t>
      </w:r>
      <w:r w:rsidRPr="0049376B">
        <w:rPr>
          <w:rFonts w:asciiTheme="minorHAnsi" w:hAnsiTheme="minorHAnsi"/>
          <w:b/>
          <w:sz w:val="22"/>
          <w:szCs w:val="22"/>
          <w:u w:val="single"/>
        </w:rPr>
        <w:t>yres</w:t>
      </w:r>
    </w:p>
    <w:p w14:paraId="6A3988D1" w14:textId="43DE25AC" w:rsidR="00D777CC" w:rsidRDefault="0049376B" w:rsidP="00D777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Claimant had to purchase replacement car tyres as the original tyres were damaged in the accident</w:t>
      </w:r>
      <w:r w:rsidR="00D35D0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376B">
        <w:rPr>
          <w:rFonts w:asciiTheme="minorHAnsi" w:hAnsiTheme="minorHAnsi"/>
          <w:b/>
          <w:sz w:val="22"/>
          <w:szCs w:val="22"/>
        </w:rPr>
        <w:t>£287.18</w:t>
      </w:r>
    </w:p>
    <w:p w14:paraId="3C429916" w14:textId="77777777" w:rsidR="0049376B" w:rsidRDefault="0049376B" w:rsidP="00D777CC">
      <w:pPr>
        <w:rPr>
          <w:rFonts w:asciiTheme="minorHAnsi" w:hAnsiTheme="minorHAnsi"/>
          <w:b/>
          <w:sz w:val="22"/>
          <w:szCs w:val="22"/>
        </w:rPr>
      </w:pPr>
    </w:p>
    <w:p w14:paraId="61F7AEB1" w14:textId="77777777" w:rsidR="0049376B" w:rsidRDefault="0049376B" w:rsidP="00D777CC">
      <w:pPr>
        <w:rPr>
          <w:rFonts w:asciiTheme="minorHAnsi" w:hAnsiTheme="minorHAnsi"/>
          <w:b/>
          <w:sz w:val="22"/>
          <w:szCs w:val="22"/>
        </w:rPr>
      </w:pPr>
    </w:p>
    <w:p w14:paraId="75F5A400" w14:textId="77777777" w:rsidR="0049376B" w:rsidRPr="0049376B" w:rsidRDefault="0049376B" w:rsidP="00D777CC">
      <w:pPr>
        <w:rPr>
          <w:rFonts w:asciiTheme="minorHAnsi" w:hAnsiTheme="minorHAnsi"/>
          <w:sz w:val="22"/>
          <w:szCs w:val="22"/>
          <w:u w:val="single"/>
        </w:rPr>
      </w:pPr>
      <w:r w:rsidRPr="0049376B">
        <w:rPr>
          <w:rFonts w:asciiTheme="minorHAnsi" w:hAnsiTheme="minorHAnsi"/>
          <w:b/>
          <w:sz w:val="22"/>
          <w:szCs w:val="22"/>
          <w:u w:val="single"/>
        </w:rPr>
        <w:t xml:space="preserve">Insurance Policy Excess </w:t>
      </w:r>
    </w:p>
    <w:p w14:paraId="6BA17CD3" w14:textId="3C5815E5" w:rsidR="00183AFA" w:rsidRPr="0049376B" w:rsidRDefault="0049376B" w:rsidP="00D815EB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lang w:val="en-AU"/>
        </w:rPr>
      </w:pPr>
      <w:r w:rsidRPr="0049376B">
        <w:rPr>
          <w:rFonts w:asciiTheme="minorHAnsi" w:hAnsiTheme="minorHAnsi"/>
          <w:color w:val="000000"/>
          <w:sz w:val="22"/>
          <w:szCs w:val="22"/>
          <w:lang w:val="en-AU"/>
        </w:rPr>
        <w:t>The Claimant had to pay for his policy excess</w:t>
      </w:r>
      <w:r w:rsidR="00D35D07">
        <w:rPr>
          <w:rFonts w:asciiTheme="minorHAnsi" w:hAnsiTheme="minorHAnsi"/>
          <w:color w:val="000000"/>
          <w:sz w:val="22"/>
          <w:szCs w:val="22"/>
          <w:lang w:val="en-AU"/>
        </w:rPr>
        <w:t>:</w:t>
      </w:r>
      <w:r w:rsidRPr="0049376B">
        <w:rPr>
          <w:rFonts w:asciiTheme="minorHAnsi" w:hAnsiTheme="minorHAnsi"/>
          <w:color w:val="000000"/>
          <w:sz w:val="22"/>
          <w:szCs w:val="22"/>
          <w:lang w:val="en-AU"/>
        </w:rPr>
        <w:tab/>
      </w:r>
      <w:r>
        <w:rPr>
          <w:rFonts w:asciiTheme="minorHAnsi" w:hAnsiTheme="minorHAnsi"/>
          <w:b/>
          <w:color w:val="000000"/>
          <w:sz w:val="22"/>
          <w:szCs w:val="22"/>
          <w:lang w:val="en-AU"/>
        </w:rPr>
        <w:tab/>
      </w:r>
      <w:r>
        <w:rPr>
          <w:rFonts w:asciiTheme="minorHAnsi" w:hAnsiTheme="minorHAnsi"/>
          <w:b/>
          <w:color w:val="000000"/>
          <w:sz w:val="22"/>
          <w:szCs w:val="22"/>
          <w:lang w:val="en-AU"/>
        </w:rPr>
        <w:tab/>
      </w:r>
      <w:r>
        <w:rPr>
          <w:rFonts w:asciiTheme="minorHAnsi" w:hAnsiTheme="minorHAnsi"/>
          <w:b/>
          <w:color w:val="000000"/>
          <w:sz w:val="22"/>
          <w:szCs w:val="22"/>
          <w:lang w:val="en-AU"/>
        </w:rPr>
        <w:tab/>
      </w:r>
      <w:r>
        <w:rPr>
          <w:rFonts w:asciiTheme="minorHAnsi" w:hAnsiTheme="minorHAnsi"/>
          <w:b/>
          <w:color w:val="000000"/>
          <w:sz w:val="22"/>
          <w:szCs w:val="22"/>
          <w:lang w:val="en-AU"/>
        </w:rPr>
        <w:tab/>
      </w:r>
      <w:r>
        <w:rPr>
          <w:rFonts w:asciiTheme="minorHAnsi" w:hAnsiTheme="minorHAnsi"/>
          <w:b/>
          <w:color w:val="000000"/>
          <w:sz w:val="22"/>
          <w:szCs w:val="22"/>
          <w:lang w:val="en-AU"/>
        </w:rPr>
        <w:tab/>
        <w:t xml:space="preserve">£400.00 </w:t>
      </w:r>
    </w:p>
    <w:p w14:paraId="2D3E88FD" w14:textId="77777777" w:rsidR="00D766A5" w:rsidRPr="0049376B" w:rsidRDefault="00183AFA" w:rsidP="0049376B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  <w:r w:rsidR="00D24CB9" w:rsidRPr="00D24CB9">
        <w:rPr>
          <w:rFonts w:ascii="Calibri" w:hAnsi="Calibri"/>
          <w:b/>
          <w:sz w:val="22"/>
          <w:szCs w:val="22"/>
          <w:lang w:val="en-US"/>
        </w:rPr>
        <w:tab/>
      </w:r>
    </w:p>
    <w:p w14:paraId="531A1FC3" w14:textId="77777777" w:rsidR="00E815D7" w:rsidRDefault="00E815D7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u w:val="single"/>
          <w:lang w:val="en-US"/>
        </w:rPr>
      </w:pPr>
    </w:p>
    <w:p w14:paraId="2C414B1E" w14:textId="77777777" w:rsidR="00D24CB9" w:rsidRPr="00FA50C7" w:rsidRDefault="00D24CB9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 w:rsidRPr="00FA50C7">
        <w:rPr>
          <w:rFonts w:ascii="Calibri" w:eastAsia="Calibri" w:hAnsi="Calibri"/>
          <w:b/>
          <w:sz w:val="22"/>
          <w:szCs w:val="22"/>
          <w:u w:val="single"/>
          <w:lang w:val="en-US"/>
        </w:rPr>
        <w:t xml:space="preserve">GRAND TOTAL </w:t>
      </w:r>
      <w:r w:rsidRPr="00FA50C7">
        <w:rPr>
          <w:rFonts w:ascii="Calibri" w:eastAsia="Calibri" w:hAnsi="Calibri"/>
          <w:b/>
          <w:sz w:val="22"/>
          <w:szCs w:val="22"/>
          <w:u w:val="single"/>
          <w:lang w:val="en-US"/>
        </w:rPr>
        <w:tab/>
      </w:r>
      <w:r w:rsidRPr="00D24CB9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A37512">
        <w:rPr>
          <w:rFonts w:ascii="Calibri" w:eastAsia="Calibri" w:hAnsi="Calibri"/>
          <w:b/>
          <w:sz w:val="22"/>
          <w:szCs w:val="22"/>
          <w:lang w:val="en-US"/>
        </w:rPr>
        <w:tab/>
      </w:r>
      <w:r w:rsidR="0026262A" w:rsidRPr="0026262A">
        <w:rPr>
          <w:rFonts w:ascii="Calibri" w:eastAsia="Calibri" w:hAnsi="Calibri"/>
          <w:b/>
          <w:sz w:val="22"/>
          <w:szCs w:val="22"/>
          <w:lang w:val="en-US"/>
        </w:rPr>
        <w:t>£</w:t>
      </w:r>
      <w:r w:rsidR="004E1A2B">
        <w:rPr>
          <w:rFonts w:ascii="Calibri" w:eastAsia="Calibri" w:hAnsi="Calibri"/>
          <w:b/>
          <w:sz w:val="22"/>
          <w:szCs w:val="22"/>
          <w:lang w:val="en-US"/>
        </w:rPr>
        <w:t>1497.16</w:t>
      </w:r>
    </w:p>
    <w:p w14:paraId="5FEB781E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u w:val="single"/>
          <w:lang w:val="en-US"/>
        </w:rPr>
      </w:pPr>
    </w:p>
    <w:p w14:paraId="676BF5E8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 w:rsidRPr="00D24CB9">
        <w:rPr>
          <w:rFonts w:ascii="Calibri" w:eastAsia="Calibri" w:hAnsi="Calibri"/>
          <w:b/>
          <w:sz w:val="22"/>
          <w:szCs w:val="22"/>
          <w:u w:val="single"/>
          <w:lang w:val="en-US"/>
        </w:rPr>
        <w:t xml:space="preserve">Statement of Truth </w:t>
      </w:r>
    </w:p>
    <w:p w14:paraId="33C5AB69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 xml:space="preserve">I believe the facts stated in this Schedule are true. </w:t>
      </w:r>
    </w:p>
    <w:p w14:paraId="414DA4B9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</w:p>
    <w:p w14:paraId="5AB53548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>Signature………………………………………………</w:t>
      </w:r>
      <w:proofErr w:type="gramStart"/>
      <w:r w:rsidRPr="00D24CB9">
        <w:rPr>
          <w:rFonts w:ascii="Calibri" w:eastAsia="Calibri" w:hAnsi="Calibri"/>
          <w:sz w:val="22"/>
          <w:szCs w:val="22"/>
          <w:lang w:val="en-US"/>
        </w:rPr>
        <w:t>…..</w:t>
      </w:r>
      <w:proofErr w:type="gramEnd"/>
    </w:p>
    <w:p w14:paraId="74C9F075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</w:p>
    <w:p w14:paraId="021AA887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>Print Name……………………………………………………</w:t>
      </w:r>
    </w:p>
    <w:p w14:paraId="53BFE56F" w14:textId="77777777" w:rsidR="00D24CB9" w:rsidRPr="00D24CB9" w:rsidRDefault="00D24CB9" w:rsidP="00D24CB9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</w:p>
    <w:p w14:paraId="03D1BB7B" w14:textId="77777777" w:rsidR="00CA799F" w:rsidRPr="004E1A2B" w:rsidRDefault="00D24CB9" w:rsidP="004E1A2B">
      <w:pPr>
        <w:spacing w:after="200" w:line="360" w:lineRule="auto"/>
        <w:ind w:right="0"/>
        <w:rPr>
          <w:rFonts w:ascii="Calibri" w:eastAsia="Calibri" w:hAnsi="Calibri"/>
          <w:sz w:val="22"/>
          <w:szCs w:val="22"/>
          <w:lang w:val="en-US"/>
        </w:rPr>
      </w:pPr>
      <w:r w:rsidRPr="00D24CB9">
        <w:rPr>
          <w:rFonts w:ascii="Calibri" w:eastAsia="Calibri" w:hAnsi="Calibri"/>
          <w:sz w:val="22"/>
          <w:szCs w:val="22"/>
          <w:lang w:val="en-US"/>
        </w:rPr>
        <w:t>Date……………………………</w:t>
      </w:r>
    </w:p>
    <w:p w14:paraId="2012143C" w14:textId="77777777" w:rsidR="002F434F" w:rsidRPr="00F048E1" w:rsidRDefault="002F434F" w:rsidP="00CA799F">
      <w:pPr>
        <w:rPr>
          <w:rFonts w:ascii="Calibri" w:hAnsi="Calibri"/>
          <w:sz w:val="22"/>
          <w:szCs w:val="22"/>
        </w:rPr>
      </w:pPr>
    </w:p>
    <w:p w14:paraId="709EFE43" w14:textId="77777777" w:rsidR="00CA799F" w:rsidRPr="00F048E1" w:rsidRDefault="00CA799F" w:rsidP="00CA799F">
      <w:pPr>
        <w:rPr>
          <w:rFonts w:ascii="Calibri" w:hAnsi="Calibri"/>
          <w:sz w:val="22"/>
          <w:szCs w:val="22"/>
        </w:rPr>
      </w:pPr>
    </w:p>
    <w:p w14:paraId="1E8D4096" w14:textId="77777777" w:rsidR="00CA799F" w:rsidRPr="00F048E1" w:rsidRDefault="00CA799F" w:rsidP="00A63D94">
      <w:pPr>
        <w:tabs>
          <w:tab w:val="left" w:pos="5670"/>
          <w:tab w:val="right" w:pos="9071"/>
        </w:tabs>
        <w:ind w:right="0"/>
        <w:rPr>
          <w:rFonts w:ascii="Calibri" w:hAnsi="Calibri"/>
          <w:sz w:val="22"/>
          <w:szCs w:val="22"/>
        </w:rPr>
      </w:pPr>
    </w:p>
    <w:p w14:paraId="2BF371DE" w14:textId="77777777" w:rsidR="000B44AF" w:rsidRPr="00F048E1" w:rsidRDefault="000B44AF">
      <w:pPr>
        <w:rPr>
          <w:rFonts w:ascii="Calibri" w:hAnsi="Calibri"/>
          <w:sz w:val="22"/>
          <w:szCs w:val="22"/>
        </w:rPr>
      </w:pPr>
    </w:p>
    <w:p w14:paraId="35640E0B" w14:textId="77777777" w:rsidR="000B44AF" w:rsidRDefault="000B44AF" w:rsidP="000B44AF"/>
    <w:sectPr w:rsidR="000B44AF" w:rsidSect="00B07F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2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4F82" w14:textId="77777777" w:rsidR="007C2BD8" w:rsidRDefault="007C2BD8">
      <w:r>
        <w:separator/>
      </w:r>
    </w:p>
  </w:endnote>
  <w:endnote w:type="continuationSeparator" w:id="0">
    <w:p w14:paraId="2C789FF9" w14:textId="77777777" w:rsidR="007C2BD8" w:rsidRDefault="007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1668" w14:textId="77777777" w:rsidR="00525D99" w:rsidRDefault="00525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650E2" w14:textId="77777777" w:rsidR="00525D99" w:rsidRDefault="00525D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6EFF" w14:textId="77777777" w:rsidR="00525D99" w:rsidRDefault="00525D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382A" w14:textId="77777777" w:rsidR="00525D99" w:rsidRPr="00D54DC5" w:rsidRDefault="00525D99" w:rsidP="00EF68F1">
    <w:pPr>
      <w:autoSpaceDE w:val="0"/>
      <w:autoSpaceDN w:val="0"/>
      <w:adjustRightInd w:val="0"/>
      <w:jc w:val="center"/>
      <w:rPr>
        <w:rFonts w:cs="Calibri"/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0A6D" w14:textId="77777777" w:rsidR="007C2BD8" w:rsidRDefault="007C2BD8">
      <w:r>
        <w:separator/>
      </w:r>
    </w:p>
  </w:footnote>
  <w:footnote w:type="continuationSeparator" w:id="0">
    <w:p w14:paraId="23095DDD" w14:textId="77777777" w:rsidR="007C2BD8" w:rsidRDefault="007C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FE34" w14:textId="77777777" w:rsidR="00525D99" w:rsidRDefault="0052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5F22" w14:textId="77777777" w:rsidR="00525D99" w:rsidRDefault="00525D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5A8F" w14:textId="77777777" w:rsidR="00525D99" w:rsidRDefault="00525D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F26FE"/>
    <w:multiLevelType w:val="hybridMultilevel"/>
    <w:tmpl w:val="046AB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81E5A34-7865-4C39-8E9F-0FF0396BA92E}"/>
    <w:docVar w:name="dgnword-eventsink" w:val="713331896"/>
    <w:docVar w:name="LEAPTempPath" w:val="C:\Users\Emily\AppData\Local\LEAP Desktop\CDE\33261eaa-4849-4fad-abe6-d2e1dc099d87\LEAP2Office\MacroFields\"/>
    <w:docVar w:name="LEAPUniqueCode" w:val="e104a903-28b7-844d-ba2b-aca7283b410e"/>
    <w:docVar w:name="WeHidTheRibbon" w:val="False"/>
  </w:docVars>
  <w:rsids>
    <w:rsidRoot w:val="00C66404"/>
    <w:rsid w:val="000352CB"/>
    <w:rsid w:val="000B288A"/>
    <w:rsid w:val="000B44AF"/>
    <w:rsid w:val="000C23F4"/>
    <w:rsid w:val="000C77B8"/>
    <w:rsid w:val="000E43A1"/>
    <w:rsid w:val="00105778"/>
    <w:rsid w:val="001638C5"/>
    <w:rsid w:val="00165B34"/>
    <w:rsid w:val="001660D3"/>
    <w:rsid w:val="00183AFA"/>
    <w:rsid w:val="001B0C74"/>
    <w:rsid w:val="0026262A"/>
    <w:rsid w:val="00263752"/>
    <w:rsid w:val="00265DE9"/>
    <w:rsid w:val="002D1CAE"/>
    <w:rsid w:val="002F434F"/>
    <w:rsid w:val="00310A8A"/>
    <w:rsid w:val="00346A39"/>
    <w:rsid w:val="00346BCE"/>
    <w:rsid w:val="003577B0"/>
    <w:rsid w:val="003B40CB"/>
    <w:rsid w:val="003E4534"/>
    <w:rsid w:val="0049376B"/>
    <w:rsid w:val="004D4F64"/>
    <w:rsid w:val="004D76DB"/>
    <w:rsid w:val="004E1A2B"/>
    <w:rsid w:val="00525D99"/>
    <w:rsid w:val="00557066"/>
    <w:rsid w:val="005606A9"/>
    <w:rsid w:val="005A1508"/>
    <w:rsid w:val="005D24EC"/>
    <w:rsid w:val="00624C16"/>
    <w:rsid w:val="00627EF5"/>
    <w:rsid w:val="00633CA7"/>
    <w:rsid w:val="006364D6"/>
    <w:rsid w:val="00667C74"/>
    <w:rsid w:val="0069078A"/>
    <w:rsid w:val="006B1F32"/>
    <w:rsid w:val="006D7BF2"/>
    <w:rsid w:val="00704870"/>
    <w:rsid w:val="00736B4C"/>
    <w:rsid w:val="007635A4"/>
    <w:rsid w:val="00774AF0"/>
    <w:rsid w:val="00781F81"/>
    <w:rsid w:val="00785715"/>
    <w:rsid w:val="007869A7"/>
    <w:rsid w:val="007C2BD8"/>
    <w:rsid w:val="0083022F"/>
    <w:rsid w:val="00841F86"/>
    <w:rsid w:val="008E3799"/>
    <w:rsid w:val="009319D9"/>
    <w:rsid w:val="00944DE3"/>
    <w:rsid w:val="009B494F"/>
    <w:rsid w:val="009D6EFF"/>
    <w:rsid w:val="009F6945"/>
    <w:rsid w:val="00A069CC"/>
    <w:rsid w:val="00A31355"/>
    <w:rsid w:val="00A37512"/>
    <w:rsid w:val="00A63D94"/>
    <w:rsid w:val="00A73CEA"/>
    <w:rsid w:val="00A76225"/>
    <w:rsid w:val="00A82933"/>
    <w:rsid w:val="00A84D3A"/>
    <w:rsid w:val="00AB69B2"/>
    <w:rsid w:val="00AD674A"/>
    <w:rsid w:val="00AF7411"/>
    <w:rsid w:val="00B07F63"/>
    <w:rsid w:val="00B35798"/>
    <w:rsid w:val="00B52AA4"/>
    <w:rsid w:val="00BA7F5C"/>
    <w:rsid w:val="00BB2163"/>
    <w:rsid w:val="00BE0DFB"/>
    <w:rsid w:val="00C07B1A"/>
    <w:rsid w:val="00C22C99"/>
    <w:rsid w:val="00C66404"/>
    <w:rsid w:val="00CA799F"/>
    <w:rsid w:val="00D01CE6"/>
    <w:rsid w:val="00D16E3F"/>
    <w:rsid w:val="00D24CB9"/>
    <w:rsid w:val="00D35D07"/>
    <w:rsid w:val="00D47176"/>
    <w:rsid w:val="00D515DB"/>
    <w:rsid w:val="00D766A5"/>
    <w:rsid w:val="00D777CC"/>
    <w:rsid w:val="00D815EB"/>
    <w:rsid w:val="00D82FC6"/>
    <w:rsid w:val="00D84F00"/>
    <w:rsid w:val="00E214E5"/>
    <w:rsid w:val="00E429BF"/>
    <w:rsid w:val="00E54D0E"/>
    <w:rsid w:val="00E815D7"/>
    <w:rsid w:val="00EA4FAC"/>
    <w:rsid w:val="00EE6390"/>
    <w:rsid w:val="00EF07EA"/>
    <w:rsid w:val="00EF68F1"/>
    <w:rsid w:val="00F048E1"/>
    <w:rsid w:val="00F427C5"/>
    <w:rsid w:val="00FA50C7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F5EF"/>
  <w15:chartTrackingRefBased/>
  <w15:docId w15:val="{80E81096-623B-4E70-821B-2600EBA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right="-1"/>
    </w:pPr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B07F63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815EB"/>
    <w:pPr>
      <w:ind w:right="0"/>
    </w:pPr>
    <w:rPr>
      <w:rFonts w:eastAsia="Calibri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E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EAPWordCustomPart xmlns="http://LEAPWordCustomPart.com">
  <LEAPDefaultTable xmlns=""/>
  <LEAPFirmCode xmlns="">a145531c-91e8-4b34-af57-97b47204342b</LEAPFirmCode>
  <LEAPIsPrecedent xmlns="">False</LEAPIsPrecedent>
  <LEAPTempPath xmlns="">C:\Users\Emily\AppData\Local\LEAP Desktop\CDE\33261eaa-4849-4fad-abe6-d2e1dc099d87\LEAP2Office\MacroFields\</LEAPTempPath>
  <LEAPCursorStartPosition xmlns="">2451</LEAPCursorStartPosition>
  <LEAPCursorEndPosition xmlns="">2451</LEAPCursorEndPosition>
  <LEAPCharacterCount xmlns="">2457</LEAPCharacterCount>
</LEAPWordCustomPart>
</file>

<file path=customXml/item2.xml><?xml version="1.0" encoding="utf-8"?>
<LeapEvents xmlns="http://LeapEvents.com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12344A4A014CABA235309C409C35" ma:contentTypeVersion="13" ma:contentTypeDescription="Create a new document." ma:contentTypeScope="" ma:versionID="391b99b2abef684d9166ee435733099d">
  <xsd:schema xmlns:xsd="http://www.w3.org/2001/XMLSchema" xmlns:xs="http://www.w3.org/2001/XMLSchema" xmlns:p="http://schemas.microsoft.com/office/2006/metadata/properties" xmlns:ns3="ca8f9305-231d-4fbd-87b3-d37b1663620c" xmlns:ns4="f53546e6-4e05-4801-aee4-0cad1b5e2dd8" targetNamespace="http://schemas.microsoft.com/office/2006/metadata/properties" ma:root="true" ma:fieldsID="5757b7a32107a0ea23e527bb69675618" ns3:_="" ns4:_="">
    <xsd:import namespace="ca8f9305-231d-4fbd-87b3-d37b1663620c"/>
    <xsd:import namespace="f53546e6-4e05-4801-aee4-0cad1b5e2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9305-231d-4fbd-87b3-d37b16636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546e6-4e05-4801-aee4-0cad1b5e2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96E9-24A6-41AC-9C5D-DCE91429F74F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141B9274-9D91-47BD-91DA-D33DC4AEB864}">
  <ds:schemaRefs>
    <ds:schemaRef ds:uri="http://LeapEvents.com"/>
  </ds:schemaRefs>
</ds:datastoreItem>
</file>

<file path=customXml/itemProps3.xml><?xml version="1.0" encoding="utf-8"?>
<ds:datastoreItem xmlns:ds="http://schemas.openxmlformats.org/officeDocument/2006/customXml" ds:itemID="{49E8CDDA-9A31-4C33-ADE5-88313AA0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9305-231d-4fbd-87b3-d37b1663620c"/>
    <ds:schemaRef ds:uri="f53546e6-4e05-4801-aee4-0cad1b5e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81299-2D82-4530-AD11-2B858392BD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2EF870-3E5E-42A1-AB90-9F9045281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649DD34-27CF-49A7-9C3B-3A986DE0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Quote our Reference: KD:HB:960657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cp:lastModifiedBy>Andrew Gray</cp:lastModifiedBy>
  <cp:revision>2</cp:revision>
  <dcterms:created xsi:type="dcterms:W3CDTF">2020-05-28T20:17:00Z</dcterms:created>
  <dcterms:modified xsi:type="dcterms:W3CDTF">2020-05-28T20:17:00Z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0x010100CCEE12344A4A014CABA235309C409C35</vt:lpwstr>
  </property>
</Properties>
</file>