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9D" w:rsidRPr="00C51B4F" w:rsidRDefault="005E469D" w:rsidP="005E469D">
      <w:pPr>
        <w:spacing w:line="360" w:lineRule="auto"/>
        <w:ind w:left="6480" w:firstLine="720"/>
        <w:jc w:val="center"/>
        <w:rPr>
          <w:rFonts w:cs="Arial"/>
          <w:b/>
          <w:u w:val="single"/>
        </w:rPr>
      </w:pPr>
      <w:bookmarkStart w:id="0" w:name="Body"/>
      <w:bookmarkStart w:id="1" w:name="_GoBack"/>
      <w:bookmarkEnd w:id="1"/>
      <w:r w:rsidRPr="00C51B4F">
        <w:rPr>
          <w:rFonts w:cs="Arial"/>
          <w:b/>
          <w:u w:val="single"/>
        </w:rPr>
        <w:t xml:space="preserve">CASE NO. TBC  </w:t>
      </w:r>
    </w:p>
    <w:p w:rsidR="005E469D" w:rsidRPr="00C51B4F" w:rsidRDefault="005E469D" w:rsidP="005E469D">
      <w:pPr>
        <w:spacing w:line="360" w:lineRule="auto"/>
        <w:rPr>
          <w:rFonts w:cs="Arial"/>
          <w:b/>
          <w:u w:val="single"/>
        </w:rPr>
      </w:pPr>
      <w:r w:rsidRPr="00C51B4F">
        <w:rPr>
          <w:rFonts w:cs="Arial"/>
          <w:b/>
          <w:u w:val="single"/>
        </w:rPr>
        <w:t xml:space="preserve">IN THE </w:t>
      </w:r>
      <w:r>
        <w:rPr>
          <w:rFonts w:cs="Arial"/>
          <w:b/>
          <w:u w:val="single"/>
        </w:rPr>
        <w:t>LEEDS</w:t>
      </w:r>
      <w:r w:rsidRPr="00C51B4F">
        <w:rPr>
          <w:rFonts w:cs="Arial"/>
          <w:b/>
          <w:u w:val="single"/>
        </w:rPr>
        <w:t xml:space="preserve"> EMPLOYMENT TRIBUNAL</w:t>
      </w:r>
    </w:p>
    <w:p w:rsidR="005E469D" w:rsidRPr="00C51B4F" w:rsidRDefault="005E469D" w:rsidP="005E469D">
      <w:pPr>
        <w:spacing w:line="360" w:lineRule="auto"/>
        <w:rPr>
          <w:rFonts w:cs="Arial"/>
          <w:b/>
          <w:u w:val="single"/>
        </w:rPr>
      </w:pPr>
    </w:p>
    <w:p w:rsidR="005E469D" w:rsidRPr="00C51B4F" w:rsidRDefault="005E469D" w:rsidP="005E469D">
      <w:pPr>
        <w:spacing w:line="360" w:lineRule="auto"/>
        <w:rPr>
          <w:rFonts w:cs="Arial"/>
          <w:b/>
          <w:lang w:val="pl-PL"/>
        </w:rPr>
      </w:pPr>
      <w:r w:rsidRPr="00C51B4F">
        <w:rPr>
          <w:rFonts w:cs="Arial"/>
          <w:b/>
          <w:lang w:val="pl-PL"/>
        </w:rPr>
        <w:t>B E T W E E N:</w:t>
      </w:r>
    </w:p>
    <w:p w:rsidR="005E469D" w:rsidRPr="00C51B4F" w:rsidRDefault="005E469D" w:rsidP="005E469D">
      <w:pPr>
        <w:spacing w:line="360" w:lineRule="auto"/>
        <w:jc w:val="center"/>
        <w:rPr>
          <w:rFonts w:cs="Arial"/>
          <w:b/>
          <w:u w:val="single"/>
          <w:lang w:val="pl-PL"/>
        </w:rPr>
      </w:pPr>
      <w:r>
        <w:rPr>
          <w:rFonts w:cs="Arial"/>
          <w:b/>
          <w:lang w:val="pl-PL"/>
        </w:rPr>
        <w:t>DAVID JONES</w:t>
      </w:r>
      <w:r w:rsidRPr="00C51B4F">
        <w:rPr>
          <w:rFonts w:cs="Arial"/>
          <w:b/>
          <w:lang w:val="pl-PL"/>
        </w:rPr>
        <w:t xml:space="preserve"> </w:t>
      </w:r>
    </w:p>
    <w:p w:rsidR="005E469D" w:rsidRPr="00C51B4F" w:rsidRDefault="005E469D" w:rsidP="005E469D">
      <w:pPr>
        <w:spacing w:line="360" w:lineRule="auto"/>
        <w:jc w:val="right"/>
        <w:rPr>
          <w:rFonts w:cs="Arial"/>
          <w:b/>
          <w:u w:val="single"/>
        </w:rPr>
      </w:pPr>
      <w:r w:rsidRPr="00C51B4F">
        <w:rPr>
          <w:rFonts w:cs="Arial"/>
          <w:b/>
          <w:u w:val="single"/>
        </w:rPr>
        <w:t>Claimant</w:t>
      </w:r>
    </w:p>
    <w:p w:rsidR="005E469D" w:rsidRPr="00C51B4F" w:rsidRDefault="005E469D" w:rsidP="005E469D">
      <w:pPr>
        <w:spacing w:line="360" w:lineRule="auto"/>
        <w:jc w:val="center"/>
        <w:rPr>
          <w:rFonts w:cs="Arial"/>
          <w:b/>
        </w:rPr>
      </w:pPr>
      <w:r w:rsidRPr="00C51B4F">
        <w:rPr>
          <w:rFonts w:cs="Arial"/>
          <w:b/>
        </w:rPr>
        <w:t>and</w:t>
      </w:r>
    </w:p>
    <w:p w:rsidR="005E469D" w:rsidRPr="00C51B4F" w:rsidRDefault="005E469D" w:rsidP="005E469D">
      <w:pPr>
        <w:spacing w:line="360" w:lineRule="auto"/>
        <w:jc w:val="center"/>
        <w:rPr>
          <w:rFonts w:cs="Arial"/>
          <w:b/>
        </w:rPr>
      </w:pPr>
    </w:p>
    <w:p w:rsidR="005E469D" w:rsidRPr="00C51B4F" w:rsidRDefault="005E469D" w:rsidP="005E469D">
      <w:pPr>
        <w:spacing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</w:rPr>
        <w:t>A MANUFACTURED (MANUFACTURING) COMPANY</w:t>
      </w:r>
      <w:r w:rsidRPr="00C51B4F">
        <w:rPr>
          <w:rFonts w:cs="Arial"/>
          <w:b/>
        </w:rPr>
        <w:t xml:space="preserve"> LIMITED </w:t>
      </w:r>
    </w:p>
    <w:p w:rsidR="005E469D" w:rsidRPr="00C51B4F" w:rsidRDefault="005E469D" w:rsidP="005E469D">
      <w:pPr>
        <w:spacing w:line="360" w:lineRule="auto"/>
        <w:ind w:left="720" w:hanging="720"/>
        <w:jc w:val="right"/>
        <w:rPr>
          <w:rFonts w:cs="Arial"/>
          <w:b/>
          <w:u w:val="single"/>
        </w:rPr>
      </w:pPr>
      <w:r w:rsidRPr="00C51B4F">
        <w:rPr>
          <w:rFonts w:cs="Arial"/>
          <w:b/>
          <w:u w:val="single"/>
        </w:rPr>
        <w:t>Respondent</w:t>
      </w:r>
    </w:p>
    <w:p w:rsidR="005E469D" w:rsidRPr="00C51B4F" w:rsidRDefault="005E469D" w:rsidP="005E469D">
      <w:pPr>
        <w:spacing w:line="360" w:lineRule="auto"/>
        <w:ind w:left="720" w:hanging="720"/>
        <w:jc w:val="right"/>
        <w:rPr>
          <w:rFonts w:cs="Arial"/>
          <w:b/>
          <w:u w:val="single"/>
        </w:rPr>
      </w:pPr>
    </w:p>
    <w:p w:rsidR="005E469D" w:rsidRPr="00C51B4F" w:rsidRDefault="005E469D" w:rsidP="005E469D">
      <w:pPr>
        <w:spacing w:line="360" w:lineRule="auto"/>
        <w:ind w:left="720" w:hanging="720"/>
        <w:rPr>
          <w:rFonts w:cs="Arial"/>
          <w:b/>
        </w:rPr>
      </w:pPr>
      <w:r w:rsidRPr="00C51B4F">
        <w:rPr>
          <w:rFonts w:cs="Arial"/>
          <w:b/>
          <w:u w:val="single"/>
        </w:rPr>
        <w:t>_____________________________________________________________________________________</w:t>
      </w:r>
    </w:p>
    <w:p w:rsidR="005E469D" w:rsidRPr="00C51B4F" w:rsidRDefault="005E469D" w:rsidP="005E469D">
      <w:pPr>
        <w:spacing w:line="360" w:lineRule="auto"/>
        <w:ind w:left="720" w:hanging="720"/>
        <w:jc w:val="center"/>
        <w:rPr>
          <w:rFonts w:cs="Arial"/>
          <w:b/>
          <w:u w:val="single"/>
        </w:rPr>
      </w:pPr>
      <w:r w:rsidRPr="00C51B4F">
        <w:rPr>
          <w:rFonts w:cs="Arial"/>
          <w:b/>
        </w:rPr>
        <w:t>GROUNDS OF CLAIM</w:t>
      </w:r>
    </w:p>
    <w:p w:rsidR="005E469D" w:rsidRPr="00C51B4F" w:rsidRDefault="005E469D" w:rsidP="005E469D">
      <w:pPr>
        <w:spacing w:line="360" w:lineRule="auto"/>
        <w:rPr>
          <w:rFonts w:cs="Arial"/>
          <w:b/>
          <w:u w:val="single"/>
        </w:rPr>
      </w:pPr>
      <w:r w:rsidRPr="00C51B4F">
        <w:rPr>
          <w:rFonts w:cs="Arial"/>
          <w:b/>
          <w:u w:val="single"/>
        </w:rPr>
        <w:t>_____________________________________________________________________________________</w:t>
      </w:r>
    </w:p>
    <w:p w:rsidR="005E469D" w:rsidRPr="00B31455" w:rsidRDefault="005E469D" w:rsidP="005E469D">
      <w:pPr>
        <w:pStyle w:val="ListParagraph"/>
        <w:spacing w:line="360" w:lineRule="auto"/>
        <w:ind w:left="0"/>
        <w:jc w:val="both"/>
        <w:rPr>
          <w:rFonts w:cs="Arial"/>
          <w:b/>
          <w:szCs w:val="22"/>
        </w:rPr>
      </w:pPr>
    </w:p>
    <w:p w:rsidR="005E469D" w:rsidRPr="00B31455" w:rsidRDefault="005E469D" w:rsidP="005E469D">
      <w:pPr>
        <w:pStyle w:val="ListParagraph"/>
        <w:spacing w:line="360" w:lineRule="auto"/>
        <w:ind w:left="0"/>
        <w:jc w:val="both"/>
        <w:rPr>
          <w:rFonts w:cs="Arial"/>
          <w:b/>
          <w:szCs w:val="22"/>
        </w:rPr>
      </w:pPr>
      <w:r w:rsidRPr="00B31455">
        <w:rPr>
          <w:rFonts w:cs="Arial"/>
          <w:b/>
          <w:szCs w:val="22"/>
        </w:rPr>
        <w:t xml:space="preserve"> Background </w:t>
      </w:r>
    </w:p>
    <w:p w:rsidR="005E469D" w:rsidRPr="00C51B4F" w:rsidRDefault="005E469D" w:rsidP="005E469D">
      <w:pPr>
        <w:pStyle w:val="ListParagraph"/>
        <w:spacing w:line="360" w:lineRule="auto"/>
        <w:ind w:left="0"/>
        <w:jc w:val="both"/>
        <w:rPr>
          <w:rFonts w:cs="Arial"/>
          <w:szCs w:val="22"/>
        </w:rPr>
      </w:pPr>
    </w:p>
    <w:p w:rsidR="005E469D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-668655</wp:posOffset>
                </wp:positionH>
                <wp:positionV relativeFrom="page">
                  <wp:posOffset>9894570</wp:posOffset>
                </wp:positionV>
                <wp:extent cx="6600825" cy="4635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69D" w:rsidRPr="001A11A2" w:rsidRDefault="005E469D" w:rsidP="005E46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8080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2.65pt;margin-top:779.1pt;width:519.7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" stroked="f">
                <v:textbox>
                  <w:txbxContent>
                    <w:p w:rsidR="005E469D" w:rsidRPr="001A11A2" w:rsidRDefault="005E469D" w:rsidP="005E469D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8080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51B4F">
        <w:rPr>
          <w:rFonts w:cs="Arial"/>
          <w:szCs w:val="22"/>
        </w:rPr>
        <w:t>The Claimant was employed by the Respondent for</w:t>
      </w:r>
      <w:r>
        <w:rPr>
          <w:rFonts w:cs="Arial"/>
          <w:szCs w:val="22"/>
        </w:rPr>
        <w:t xml:space="preserve"> twelve</w:t>
      </w:r>
      <w:r w:rsidRPr="00C51B4F">
        <w:rPr>
          <w:rFonts w:cs="Arial"/>
          <w:szCs w:val="22"/>
        </w:rPr>
        <w:t xml:space="preserve"> years</w:t>
      </w:r>
      <w:r>
        <w:rPr>
          <w:rFonts w:cs="Arial"/>
          <w:szCs w:val="22"/>
        </w:rPr>
        <w:t>. The Claimant’s job title was</w:t>
      </w:r>
      <w:r w:rsidRPr="00C51B4F">
        <w:rPr>
          <w:rFonts w:cs="Arial"/>
          <w:szCs w:val="22"/>
        </w:rPr>
        <w:t xml:space="preserve"> Welder. </w:t>
      </w: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rFonts w:cs="Arial"/>
          <w:szCs w:val="22"/>
        </w:rPr>
        <w:t>The Claimant resigned from his employment</w:t>
      </w:r>
      <w:r>
        <w:rPr>
          <w:rFonts w:cs="Arial"/>
          <w:szCs w:val="22"/>
        </w:rPr>
        <w:t xml:space="preserve">, with immediate effect, on 21 December 2102. </w:t>
      </w:r>
      <w:r w:rsidRPr="00C51B4F">
        <w:rPr>
          <w:rFonts w:cs="Arial"/>
          <w:szCs w:val="22"/>
        </w:rPr>
        <w:t xml:space="preserve"> </w:t>
      </w: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rFonts w:cs="Arial"/>
          <w:szCs w:val="22"/>
        </w:rPr>
        <w:t xml:space="preserve">The Respondent </w:t>
      </w:r>
      <w:r>
        <w:rPr>
          <w:rFonts w:cs="Arial"/>
          <w:szCs w:val="22"/>
        </w:rPr>
        <w:t>is a medium-sized</w:t>
      </w:r>
      <w:r w:rsidRPr="00C51B4F">
        <w:rPr>
          <w:rFonts w:cs="Arial"/>
          <w:szCs w:val="22"/>
        </w:rPr>
        <w:t xml:space="preserve"> comp</w:t>
      </w:r>
      <w:r>
        <w:rPr>
          <w:rFonts w:cs="Arial"/>
          <w:szCs w:val="22"/>
        </w:rPr>
        <w:t>any which undertakes various manufacturing</w:t>
      </w:r>
      <w:r w:rsidRPr="00C51B4F">
        <w:rPr>
          <w:rFonts w:cs="Arial"/>
          <w:szCs w:val="22"/>
        </w:rPr>
        <w:t xml:space="preserve"> work f</w:t>
      </w:r>
      <w:r>
        <w:rPr>
          <w:rFonts w:cs="Arial"/>
          <w:szCs w:val="22"/>
        </w:rPr>
        <w:t>or the car industry</w:t>
      </w:r>
      <w:r w:rsidRPr="00C51B4F">
        <w:rPr>
          <w:rFonts w:cs="Arial"/>
          <w:szCs w:val="22"/>
        </w:rPr>
        <w:t>. The Respondent is based at</w:t>
      </w:r>
      <w:r>
        <w:rPr>
          <w:rFonts w:cs="Arial"/>
          <w:szCs w:val="22"/>
        </w:rPr>
        <w:t xml:space="preserve"> the Fictitious Business Centre, </w:t>
      </w:r>
      <w:proofErr w:type="spellStart"/>
      <w:r>
        <w:rPr>
          <w:rFonts w:cs="Arial"/>
          <w:szCs w:val="22"/>
        </w:rPr>
        <w:t>Lanchester</w:t>
      </w:r>
      <w:proofErr w:type="spellEnd"/>
      <w:r>
        <w:rPr>
          <w:rFonts w:cs="Arial"/>
          <w:szCs w:val="22"/>
        </w:rPr>
        <w:t>, XX1 9&amp;% (“the Premises”).</w:t>
      </w:r>
    </w:p>
    <w:p w:rsidR="005E469D" w:rsidRPr="00C51B4F" w:rsidRDefault="005E469D" w:rsidP="005E469D">
      <w:pPr>
        <w:pStyle w:val="ListParagraph"/>
        <w:rPr>
          <w:rFonts w:cs="Arial"/>
          <w:szCs w:val="22"/>
        </w:rPr>
      </w:pPr>
    </w:p>
    <w:p w:rsidR="005E469D" w:rsidRPr="00C51B4F" w:rsidRDefault="005E469D" w:rsidP="005E469D">
      <w:pPr>
        <w:pStyle w:val="ListParagraph"/>
        <w:rPr>
          <w:rFonts w:cs="Arial"/>
          <w:szCs w:val="22"/>
        </w:rPr>
      </w:pPr>
    </w:p>
    <w:p w:rsidR="005E469D" w:rsidRPr="00C51B4F" w:rsidRDefault="005E469D" w:rsidP="005E469D">
      <w:pPr>
        <w:pStyle w:val="ListParagraph"/>
        <w:rPr>
          <w:rFonts w:cs="Arial"/>
          <w:szCs w:val="22"/>
        </w:rPr>
      </w:pPr>
    </w:p>
    <w:p w:rsidR="005E469D" w:rsidRPr="00B31455" w:rsidRDefault="005E469D" w:rsidP="005E469D">
      <w:pPr>
        <w:pStyle w:val="ListParagraph"/>
        <w:spacing w:line="360" w:lineRule="auto"/>
        <w:ind w:left="0"/>
        <w:jc w:val="both"/>
        <w:rPr>
          <w:rFonts w:cs="Arial"/>
          <w:b/>
          <w:szCs w:val="22"/>
        </w:rPr>
      </w:pPr>
      <w:r w:rsidRPr="00B31455">
        <w:rPr>
          <w:rFonts w:cs="Arial"/>
          <w:b/>
          <w:szCs w:val="22"/>
        </w:rPr>
        <w:lastRenderedPageBreak/>
        <w:t xml:space="preserve">The Assault </w:t>
      </w:r>
    </w:p>
    <w:p w:rsidR="005E469D" w:rsidRPr="00C51B4F" w:rsidRDefault="005E469D" w:rsidP="005E469D">
      <w:pPr>
        <w:pStyle w:val="ListParagraph"/>
        <w:rPr>
          <w:rFonts w:cs="Arial"/>
          <w:szCs w:val="22"/>
        </w:rPr>
      </w:pP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On 12 December 2102,</w:t>
      </w:r>
      <w:r w:rsidRPr="00C51B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at around 4pm, </w:t>
      </w:r>
      <w:r w:rsidRPr="00C51B4F">
        <w:rPr>
          <w:rFonts w:cs="Arial"/>
          <w:szCs w:val="22"/>
        </w:rPr>
        <w:t>the</w:t>
      </w:r>
      <w:r>
        <w:rPr>
          <w:rFonts w:cs="Arial"/>
          <w:szCs w:val="22"/>
        </w:rPr>
        <w:t xml:space="preserve"> Claimant was assaulted by his colleague, </w:t>
      </w:r>
      <w:proofErr w:type="spellStart"/>
      <w:r>
        <w:rPr>
          <w:rFonts w:cs="Arial"/>
          <w:szCs w:val="22"/>
        </w:rPr>
        <w:t>Abid</w:t>
      </w:r>
      <w:proofErr w:type="spellEnd"/>
      <w:r>
        <w:rPr>
          <w:rFonts w:cs="Arial"/>
          <w:szCs w:val="22"/>
        </w:rPr>
        <w:t>, at the Premises during work time</w:t>
      </w:r>
      <w:r w:rsidRPr="00C51B4F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Prior to the assault at work, t</w:t>
      </w:r>
      <w:r w:rsidRPr="00C51B4F">
        <w:rPr>
          <w:rFonts w:cs="Arial"/>
          <w:szCs w:val="22"/>
        </w:rPr>
        <w:t>h</w:t>
      </w:r>
      <w:r>
        <w:rPr>
          <w:rFonts w:cs="Arial"/>
          <w:szCs w:val="22"/>
        </w:rPr>
        <w:t>e Claimant had been welding stainless steel boxes. S</w:t>
      </w:r>
      <w:r w:rsidRPr="00C51B4F">
        <w:rPr>
          <w:rFonts w:cs="Arial"/>
          <w:szCs w:val="22"/>
        </w:rPr>
        <w:t xml:space="preserve">uddenly and without warning </w:t>
      </w:r>
      <w:r>
        <w:rPr>
          <w:rFonts w:cs="Arial"/>
          <w:szCs w:val="22"/>
        </w:rPr>
        <w:t xml:space="preserve">or provocation, </w:t>
      </w:r>
      <w:proofErr w:type="spellStart"/>
      <w:r>
        <w:rPr>
          <w:rFonts w:cs="Arial"/>
          <w:szCs w:val="22"/>
        </w:rPr>
        <w:t>Abid</w:t>
      </w:r>
      <w:proofErr w:type="spellEnd"/>
      <w:r>
        <w:rPr>
          <w:rFonts w:cs="Arial"/>
          <w:szCs w:val="22"/>
        </w:rPr>
        <w:t xml:space="preserve"> sprayed bleach into</w:t>
      </w:r>
      <w:r w:rsidRPr="00C51B4F">
        <w:rPr>
          <w:rFonts w:cs="Arial"/>
          <w:szCs w:val="22"/>
        </w:rPr>
        <w:t xml:space="preserve"> the Claimant’s face. The Claimant had his welding mask up at the time of the assault</w:t>
      </w:r>
      <w:r>
        <w:rPr>
          <w:rFonts w:cs="Arial"/>
          <w:szCs w:val="22"/>
        </w:rPr>
        <w:t xml:space="preserve"> i.e. not covering his face. A</w:t>
      </w:r>
      <w:r w:rsidRPr="00C51B4F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a result, the bleach landed below </w:t>
      </w:r>
      <w:r w:rsidRPr="00C51B4F">
        <w:rPr>
          <w:rFonts w:cs="Arial"/>
          <w:szCs w:val="22"/>
        </w:rPr>
        <w:t xml:space="preserve">the Claimant’s eyes. </w:t>
      </w:r>
      <w:r>
        <w:rPr>
          <w:rFonts w:cs="Arial"/>
          <w:szCs w:val="22"/>
        </w:rPr>
        <w:t xml:space="preserve">The Claimant screamed, as he was in a great deal of pain. </w:t>
      </w:r>
    </w:p>
    <w:p w:rsidR="005E469D" w:rsidRPr="00C51B4F" w:rsidRDefault="005E469D" w:rsidP="005E469D">
      <w:pPr>
        <w:pStyle w:val="ListParagraph"/>
        <w:rPr>
          <w:rFonts w:cs="Arial"/>
          <w:szCs w:val="22"/>
        </w:rPr>
      </w:pP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rFonts w:cs="Arial"/>
          <w:szCs w:val="22"/>
        </w:rPr>
        <w:t>The</w:t>
      </w:r>
      <w:r>
        <w:rPr>
          <w:rFonts w:cs="Arial"/>
          <w:szCs w:val="22"/>
        </w:rPr>
        <w:t xml:space="preserve"> assault at work was witnessed by a foreman, James Thirsk</w:t>
      </w:r>
      <w:r w:rsidRPr="00C51B4F">
        <w:rPr>
          <w:rFonts w:cs="Arial"/>
          <w:szCs w:val="22"/>
        </w:rPr>
        <w:t>, who left the scene of the assault without providing any assista</w:t>
      </w:r>
      <w:r>
        <w:rPr>
          <w:rFonts w:cs="Arial"/>
          <w:szCs w:val="22"/>
        </w:rPr>
        <w:t>nce to the Claimant.  The First Aider refused to provide first aid.</w:t>
      </w:r>
    </w:p>
    <w:p w:rsidR="005E469D" w:rsidRPr="00C51B4F" w:rsidRDefault="005E469D" w:rsidP="005E469D">
      <w:pPr>
        <w:pStyle w:val="ListParagraph"/>
        <w:rPr>
          <w:rFonts w:cs="Arial"/>
          <w:szCs w:val="22"/>
        </w:rPr>
      </w:pP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rFonts w:cs="Arial"/>
          <w:szCs w:val="22"/>
        </w:rPr>
        <w:t>The Claimant</w:t>
      </w:r>
      <w:r>
        <w:rPr>
          <w:rFonts w:cs="Arial"/>
          <w:szCs w:val="22"/>
        </w:rPr>
        <w:t xml:space="preserve"> found</w:t>
      </w:r>
      <w:r w:rsidRPr="00C51B4F">
        <w:rPr>
          <w:rFonts w:cs="Arial"/>
          <w:szCs w:val="22"/>
        </w:rPr>
        <w:t xml:space="preserve"> the first aid box by</w:t>
      </w:r>
      <w:r>
        <w:rPr>
          <w:rFonts w:cs="Arial"/>
          <w:szCs w:val="22"/>
        </w:rPr>
        <w:t xml:space="preserve"> himself and discovered</w:t>
      </w:r>
      <w:r w:rsidRPr="00C51B4F">
        <w:rPr>
          <w:rFonts w:cs="Arial"/>
          <w:szCs w:val="22"/>
        </w:rPr>
        <w:t xml:space="preserve"> that ther</w:t>
      </w:r>
      <w:r>
        <w:rPr>
          <w:rFonts w:cs="Arial"/>
          <w:szCs w:val="22"/>
        </w:rPr>
        <w:t>e was no eye wash in the box. In agony, the Claimant</w:t>
      </w:r>
      <w:r w:rsidRPr="00C51B4F">
        <w:rPr>
          <w:rFonts w:cs="Arial"/>
          <w:szCs w:val="22"/>
        </w:rPr>
        <w:t xml:space="preserve"> wash</w:t>
      </w:r>
      <w:r>
        <w:rPr>
          <w:rFonts w:cs="Arial"/>
          <w:szCs w:val="22"/>
        </w:rPr>
        <w:t>ed</w:t>
      </w:r>
      <w:r w:rsidRPr="00C51B4F">
        <w:rPr>
          <w:rFonts w:cs="Arial"/>
          <w:szCs w:val="22"/>
        </w:rPr>
        <w:t xml:space="preserve"> his eyes with water and then telephoned</w:t>
      </w:r>
      <w:r>
        <w:rPr>
          <w:rFonts w:cs="Arial"/>
          <w:szCs w:val="22"/>
        </w:rPr>
        <w:t xml:space="preserve"> the P</w:t>
      </w:r>
      <w:r w:rsidRPr="00C51B4F">
        <w:rPr>
          <w:rFonts w:cs="Arial"/>
          <w:szCs w:val="22"/>
        </w:rPr>
        <w:t xml:space="preserve">olice. </w:t>
      </w:r>
    </w:p>
    <w:p w:rsidR="005E469D" w:rsidRPr="00C51B4F" w:rsidRDefault="005E469D" w:rsidP="005E469D">
      <w:pPr>
        <w:pStyle w:val="ListParagraph"/>
        <w:rPr>
          <w:rFonts w:cs="Arial"/>
          <w:szCs w:val="22"/>
        </w:rPr>
      </w:pP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>P</w:t>
      </w:r>
      <w:r w:rsidRPr="00C51B4F">
        <w:rPr>
          <w:rFonts w:cs="Arial"/>
          <w:szCs w:val="22"/>
        </w:rPr>
        <w:t xml:space="preserve">olice attended </w:t>
      </w:r>
      <w:r>
        <w:rPr>
          <w:rFonts w:cs="Arial"/>
          <w:szCs w:val="22"/>
        </w:rPr>
        <w:t xml:space="preserve">the Premises and arrested </w:t>
      </w:r>
      <w:proofErr w:type="spellStart"/>
      <w:r>
        <w:rPr>
          <w:rFonts w:cs="Arial"/>
          <w:szCs w:val="22"/>
        </w:rPr>
        <w:t>Abid</w:t>
      </w:r>
      <w:proofErr w:type="spellEnd"/>
      <w:r w:rsidRPr="00C51B4F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The Police retained</w:t>
      </w:r>
      <w:r w:rsidRPr="00C51B4F">
        <w:rPr>
          <w:rFonts w:cs="Arial"/>
          <w:szCs w:val="22"/>
        </w:rPr>
        <w:t xml:space="preserve"> the Claimant’s clothes as evidence and took photographs of the Claimant’s injuries. </w:t>
      </w:r>
      <w:r>
        <w:rPr>
          <w:rFonts w:cs="Arial"/>
          <w:szCs w:val="22"/>
        </w:rPr>
        <w:t xml:space="preserve">The Police expressed incredulity that the Respondent’s employees had not administered first aid nor summoned an ambulance. </w:t>
      </w:r>
    </w:p>
    <w:p w:rsidR="005E469D" w:rsidRPr="00C51B4F" w:rsidRDefault="005E469D" w:rsidP="005E469D">
      <w:pPr>
        <w:pStyle w:val="ListParagraph"/>
        <w:rPr>
          <w:rFonts w:cs="Arial"/>
          <w:szCs w:val="22"/>
        </w:rPr>
      </w:pP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Therefore, the P</w:t>
      </w:r>
      <w:r w:rsidRPr="00C51B4F">
        <w:rPr>
          <w:rFonts w:cs="Arial"/>
          <w:szCs w:val="22"/>
        </w:rPr>
        <w:t>olice called for an ambulance, which attended</w:t>
      </w:r>
      <w:r>
        <w:rPr>
          <w:rFonts w:cs="Arial"/>
          <w:szCs w:val="22"/>
        </w:rPr>
        <w:t>,</w:t>
      </w:r>
      <w:r w:rsidRPr="00C51B4F">
        <w:rPr>
          <w:rFonts w:cs="Arial"/>
          <w:szCs w:val="22"/>
        </w:rPr>
        <w:t xml:space="preserve"> and took the Claimant to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Lanchester</w:t>
      </w:r>
      <w:proofErr w:type="spellEnd"/>
      <w:r w:rsidRPr="00C51B4F">
        <w:rPr>
          <w:rFonts w:cs="Arial"/>
          <w:szCs w:val="22"/>
        </w:rPr>
        <w:t xml:space="preserve"> General H</w:t>
      </w:r>
      <w:r>
        <w:rPr>
          <w:rFonts w:cs="Arial"/>
          <w:szCs w:val="22"/>
        </w:rPr>
        <w:t xml:space="preserve">ospital upon where the wounds were treated. The Claimant was referred to the burns unit. </w:t>
      </w:r>
    </w:p>
    <w:p w:rsidR="005E469D" w:rsidRPr="00C51B4F" w:rsidRDefault="005E469D" w:rsidP="005E469D">
      <w:pPr>
        <w:pStyle w:val="ListParagraph"/>
        <w:ind w:left="0"/>
        <w:rPr>
          <w:rFonts w:cs="Arial"/>
          <w:szCs w:val="22"/>
        </w:rPr>
      </w:pP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Due to the injuries sustained in </w:t>
      </w:r>
      <w:r w:rsidRPr="00C51B4F">
        <w:rPr>
          <w:rFonts w:cs="Arial"/>
          <w:szCs w:val="22"/>
        </w:rPr>
        <w:t>assaul</w:t>
      </w:r>
      <w:r>
        <w:rPr>
          <w:rFonts w:cs="Arial"/>
          <w:szCs w:val="22"/>
        </w:rPr>
        <w:t>t at work, the Claimant was absent for the following two weeks.</w:t>
      </w:r>
    </w:p>
    <w:p w:rsidR="005E469D" w:rsidRPr="005B47EC" w:rsidRDefault="005E469D" w:rsidP="005E469D">
      <w:pPr>
        <w:pStyle w:val="ListParagraph"/>
        <w:spacing w:line="360" w:lineRule="auto"/>
        <w:ind w:left="0"/>
        <w:jc w:val="both"/>
        <w:rPr>
          <w:rFonts w:cs="Arial"/>
          <w:b/>
          <w:szCs w:val="22"/>
        </w:rPr>
      </w:pPr>
    </w:p>
    <w:p w:rsidR="005E469D" w:rsidRPr="005B47EC" w:rsidRDefault="005E469D" w:rsidP="005E469D">
      <w:pPr>
        <w:pStyle w:val="ListParagraph"/>
        <w:spacing w:line="360" w:lineRule="auto"/>
        <w:ind w:left="0"/>
        <w:jc w:val="both"/>
        <w:rPr>
          <w:rFonts w:cs="Arial"/>
          <w:b/>
          <w:szCs w:val="22"/>
        </w:rPr>
      </w:pPr>
      <w:r w:rsidRPr="005B47EC">
        <w:rPr>
          <w:rFonts w:cs="Arial"/>
          <w:b/>
          <w:szCs w:val="22"/>
        </w:rPr>
        <w:t xml:space="preserve">Investigation meeting and the Claimant’s return to work </w:t>
      </w:r>
    </w:p>
    <w:p w:rsidR="005E469D" w:rsidRPr="00C51B4F" w:rsidRDefault="005E469D" w:rsidP="005E469D">
      <w:pPr>
        <w:pStyle w:val="ListParagraph"/>
        <w:spacing w:line="360" w:lineRule="auto"/>
        <w:ind w:left="0"/>
        <w:jc w:val="both"/>
        <w:rPr>
          <w:rFonts w:cs="Arial"/>
          <w:szCs w:val="22"/>
          <w:u w:val="single"/>
        </w:rPr>
      </w:pPr>
    </w:p>
    <w:p w:rsidR="005E469D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Upon the Claimant’s</w:t>
      </w:r>
      <w:r w:rsidRPr="00C51B4F">
        <w:rPr>
          <w:rFonts w:cs="Arial"/>
          <w:szCs w:val="22"/>
        </w:rPr>
        <w:t xml:space="preserve"> return</w:t>
      </w:r>
      <w:r>
        <w:rPr>
          <w:rFonts w:cs="Arial"/>
          <w:szCs w:val="22"/>
        </w:rPr>
        <w:t xml:space="preserve"> to work on 18 December 2102,</w:t>
      </w:r>
      <w:r w:rsidRPr="00C51B4F">
        <w:rPr>
          <w:rFonts w:cs="Arial"/>
          <w:szCs w:val="22"/>
        </w:rPr>
        <w:t xml:space="preserve"> the Claimant attended a meeting</w:t>
      </w:r>
      <w:r>
        <w:rPr>
          <w:rFonts w:cs="Arial"/>
          <w:szCs w:val="22"/>
        </w:rPr>
        <w:t xml:space="preserve"> with the three director-shareholders: Mr Smith, Mr Jones and Mr Bean</w:t>
      </w:r>
      <w:r w:rsidRPr="00C51B4F">
        <w:rPr>
          <w:rFonts w:cs="Arial"/>
          <w:szCs w:val="22"/>
        </w:rPr>
        <w:t xml:space="preserve">. The first question </w:t>
      </w:r>
      <w:r>
        <w:rPr>
          <w:rFonts w:cs="Arial"/>
          <w:szCs w:val="22"/>
        </w:rPr>
        <w:t xml:space="preserve">that the director-shareholders </w:t>
      </w:r>
      <w:r w:rsidRPr="00C51B4F">
        <w:rPr>
          <w:rFonts w:cs="Arial"/>
          <w:szCs w:val="22"/>
        </w:rPr>
        <w:t>asked the Claimant was whether h</w:t>
      </w:r>
      <w:r>
        <w:rPr>
          <w:rFonts w:cs="Arial"/>
          <w:szCs w:val="22"/>
        </w:rPr>
        <w:t>e was fit to work. The next question was why the Claimant had contacted the P</w:t>
      </w:r>
      <w:r w:rsidRPr="00C51B4F">
        <w:rPr>
          <w:rFonts w:cs="Arial"/>
          <w:szCs w:val="22"/>
        </w:rPr>
        <w:t xml:space="preserve">olice. </w:t>
      </w:r>
      <w:r>
        <w:rPr>
          <w:rFonts w:cs="Arial"/>
          <w:szCs w:val="22"/>
        </w:rPr>
        <w:t>Neither before, during or after the meeting, did the</w:t>
      </w:r>
      <w:r w:rsidRPr="00C51B4F">
        <w:rPr>
          <w:rFonts w:cs="Arial"/>
          <w:szCs w:val="22"/>
        </w:rPr>
        <w:t xml:space="preserve"> Respondent ask the Claimant about his injuries</w:t>
      </w:r>
      <w:r>
        <w:rPr>
          <w:rFonts w:cs="Arial"/>
          <w:szCs w:val="22"/>
        </w:rPr>
        <w:t>, which were clear to see from the plasters</w:t>
      </w:r>
      <w:r w:rsidRPr="00C51B4F">
        <w:rPr>
          <w:rFonts w:cs="Arial"/>
          <w:szCs w:val="22"/>
        </w:rPr>
        <w:t>.</w:t>
      </w: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rFonts w:cs="Arial"/>
          <w:szCs w:val="22"/>
        </w:rPr>
        <w:lastRenderedPageBreak/>
        <w:t>The Claimant</w:t>
      </w:r>
      <w:r>
        <w:rPr>
          <w:rFonts w:cs="Arial"/>
          <w:szCs w:val="22"/>
        </w:rPr>
        <w:t xml:space="preserve"> was firmly of the view</w:t>
      </w:r>
      <w:r w:rsidRPr="00C51B4F">
        <w:rPr>
          <w:rFonts w:cs="Arial"/>
          <w:szCs w:val="22"/>
        </w:rPr>
        <w:t xml:space="preserve"> that the Respondent’s main concern during the </w:t>
      </w:r>
      <w:r>
        <w:rPr>
          <w:rFonts w:cs="Arial"/>
          <w:szCs w:val="22"/>
        </w:rPr>
        <w:t xml:space="preserve">investigation </w:t>
      </w:r>
      <w:r w:rsidRPr="00C51B4F">
        <w:rPr>
          <w:rFonts w:cs="Arial"/>
          <w:szCs w:val="22"/>
        </w:rPr>
        <w:t xml:space="preserve">meeting </w:t>
      </w:r>
      <w:r>
        <w:rPr>
          <w:rFonts w:cs="Arial"/>
          <w:szCs w:val="22"/>
        </w:rPr>
        <w:t>was why the Claimant had contacted Police, rather than focussing on the Claimant’s wellbeing.</w:t>
      </w:r>
    </w:p>
    <w:p w:rsidR="005E469D" w:rsidRPr="00C51B4F" w:rsidRDefault="005E469D" w:rsidP="005E469D">
      <w:pPr>
        <w:pStyle w:val="ListParagraph"/>
        <w:rPr>
          <w:rFonts w:cs="Arial"/>
          <w:szCs w:val="22"/>
        </w:rPr>
      </w:pPr>
    </w:p>
    <w:p w:rsidR="005E469D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Despite the severity of the assault at work and his arrest by the police, </w:t>
      </w:r>
      <w:proofErr w:type="spellStart"/>
      <w:r>
        <w:rPr>
          <w:rFonts w:cs="Arial"/>
          <w:szCs w:val="22"/>
        </w:rPr>
        <w:t>Abid</w:t>
      </w:r>
      <w:proofErr w:type="spellEnd"/>
      <w:r w:rsidRPr="00C51B4F">
        <w:rPr>
          <w:rFonts w:cs="Arial"/>
          <w:szCs w:val="22"/>
        </w:rPr>
        <w:t xml:space="preserve"> was not suspended and/or dismissed</w:t>
      </w:r>
      <w:r>
        <w:rPr>
          <w:rFonts w:cs="Arial"/>
          <w:szCs w:val="22"/>
        </w:rPr>
        <w:t xml:space="preserve"> following the assault. Two days following the investigatory meeting t</w:t>
      </w:r>
      <w:r w:rsidRPr="00C51B4F">
        <w:rPr>
          <w:rFonts w:cs="Arial"/>
          <w:szCs w:val="22"/>
        </w:rPr>
        <w:t>he Respondent informed the Claimant that</w:t>
      </w:r>
      <w:r>
        <w:rPr>
          <w:rFonts w:cs="Arial"/>
          <w:szCs w:val="22"/>
        </w:rPr>
        <w:t xml:space="preserve"> they had </w:t>
      </w:r>
      <w:r w:rsidRPr="00C51B4F">
        <w:rPr>
          <w:rFonts w:cs="Arial"/>
          <w:szCs w:val="22"/>
        </w:rPr>
        <w:t>spoken informally</w:t>
      </w:r>
      <w:r>
        <w:rPr>
          <w:rFonts w:cs="Arial"/>
          <w:szCs w:val="22"/>
        </w:rPr>
        <w:t xml:space="preserve"> to </w:t>
      </w:r>
      <w:proofErr w:type="spellStart"/>
      <w:r>
        <w:rPr>
          <w:rFonts w:cs="Arial"/>
          <w:szCs w:val="22"/>
        </w:rPr>
        <w:t>Abid</w:t>
      </w:r>
      <w:proofErr w:type="spellEnd"/>
      <w:r w:rsidRPr="00C51B4F">
        <w:rPr>
          <w:rFonts w:cs="Arial"/>
          <w:szCs w:val="22"/>
        </w:rPr>
        <w:t xml:space="preserve"> about the assault</w:t>
      </w:r>
      <w:r>
        <w:rPr>
          <w:rFonts w:cs="Arial"/>
          <w:szCs w:val="22"/>
        </w:rPr>
        <w:t xml:space="preserve"> and asked that he did not repeat the attack</w:t>
      </w:r>
      <w:r w:rsidRPr="00C51B4F">
        <w:rPr>
          <w:rFonts w:cs="Arial"/>
          <w:szCs w:val="22"/>
        </w:rPr>
        <w:t xml:space="preserve">. </w:t>
      </w:r>
    </w:p>
    <w:p w:rsidR="005E469D" w:rsidRDefault="005E469D" w:rsidP="005E469D">
      <w:pPr>
        <w:pStyle w:val="ListParagraph"/>
        <w:rPr>
          <w:rFonts w:cs="Arial"/>
          <w:szCs w:val="22"/>
        </w:rPr>
      </w:pP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rFonts w:cs="Arial"/>
          <w:szCs w:val="22"/>
        </w:rPr>
        <w:t>The Claimant did not receive any correspondence from the Respondent in relation to investigations into the incident</w:t>
      </w:r>
      <w:r>
        <w:rPr>
          <w:rFonts w:cs="Arial"/>
          <w:szCs w:val="22"/>
        </w:rPr>
        <w:t>,</w:t>
      </w:r>
      <w:r w:rsidRPr="00C51B4F">
        <w:rPr>
          <w:rFonts w:cs="Arial"/>
          <w:szCs w:val="22"/>
        </w:rPr>
        <w:t xml:space="preserve"> or in relation to potential d</w:t>
      </w:r>
      <w:r>
        <w:rPr>
          <w:rFonts w:cs="Arial"/>
          <w:szCs w:val="22"/>
        </w:rPr>
        <w:t xml:space="preserve">isciplinary action against </w:t>
      </w:r>
      <w:proofErr w:type="spellStart"/>
      <w:r>
        <w:rPr>
          <w:rFonts w:cs="Arial"/>
          <w:szCs w:val="22"/>
        </w:rPr>
        <w:t>Abid</w:t>
      </w:r>
      <w:proofErr w:type="spellEnd"/>
      <w:r w:rsidRPr="00C51B4F">
        <w:rPr>
          <w:rFonts w:cs="Arial"/>
          <w:szCs w:val="22"/>
        </w:rPr>
        <w:t xml:space="preserve">. </w:t>
      </w:r>
    </w:p>
    <w:p w:rsidR="005E469D" w:rsidRPr="00C51B4F" w:rsidRDefault="005E469D" w:rsidP="005E469D">
      <w:pPr>
        <w:pStyle w:val="ListParagraph"/>
        <w:rPr>
          <w:rFonts w:cs="Arial"/>
          <w:szCs w:val="22"/>
        </w:rPr>
      </w:pPr>
    </w:p>
    <w:p w:rsidR="005E469D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C51B4F">
        <w:rPr>
          <w:rFonts w:cs="Arial"/>
          <w:szCs w:val="22"/>
        </w:rPr>
        <w:t>he R</w:t>
      </w:r>
      <w:r>
        <w:rPr>
          <w:rFonts w:cs="Arial"/>
          <w:szCs w:val="22"/>
        </w:rPr>
        <w:t xml:space="preserve">espondent expected the Claimant and </w:t>
      </w:r>
      <w:proofErr w:type="spellStart"/>
      <w:r>
        <w:rPr>
          <w:rFonts w:cs="Arial"/>
          <w:szCs w:val="22"/>
        </w:rPr>
        <w:t>Abid</w:t>
      </w:r>
      <w:proofErr w:type="spellEnd"/>
      <w:r>
        <w:rPr>
          <w:rFonts w:cs="Arial"/>
          <w:szCs w:val="22"/>
        </w:rPr>
        <w:t xml:space="preserve"> to continue working at the same premises </w:t>
      </w:r>
      <w:r w:rsidRPr="00C51B4F">
        <w:rPr>
          <w:rFonts w:cs="Arial"/>
          <w:szCs w:val="22"/>
        </w:rPr>
        <w:t xml:space="preserve">and in the same room. </w:t>
      </w:r>
      <w:r>
        <w:rPr>
          <w:rFonts w:cs="Arial"/>
          <w:szCs w:val="22"/>
        </w:rPr>
        <w:t xml:space="preserve">Whilst working in the same vicinity as </w:t>
      </w:r>
      <w:proofErr w:type="spellStart"/>
      <w:r>
        <w:rPr>
          <w:rFonts w:cs="Arial"/>
          <w:szCs w:val="22"/>
        </w:rPr>
        <w:t>Abid</w:t>
      </w:r>
      <w:proofErr w:type="spellEnd"/>
      <w:r>
        <w:rPr>
          <w:rFonts w:cs="Arial"/>
          <w:szCs w:val="22"/>
        </w:rPr>
        <w:t xml:space="preserve">, the </w:t>
      </w:r>
      <w:r w:rsidRPr="00C51B4F">
        <w:rPr>
          <w:rFonts w:cs="Arial"/>
          <w:szCs w:val="22"/>
        </w:rPr>
        <w:t>Claimant understan</w:t>
      </w:r>
      <w:r>
        <w:rPr>
          <w:rFonts w:cs="Arial"/>
          <w:szCs w:val="22"/>
        </w:rPr>
        <w:t xml:space="preserve">dably feared for his safety. The Claimant noticed </w:t>
      </w:r>
      <w:proofErr w:type="spellStart"/>
      <w:r>
        <w:rPr>
          <w:rFonts w:cs="Arial"/>
          <w:szCs w:val="22"/>
        </w:rPr>
        <w:t>Abid</w:t>
      </w:r>
      <w:proofErr w:type="spellEnd"/>
      <w:r w:rsidRPr="00C51B4F">
        <w:rPr>
          <w:rFonts w:cs="Arial"/>
          <w:szCs w:val="22"/>
        </w:rPr>
        <w:t xml:space="preserve"> giving him threatening looks. </w:t>
      </w:r>
    </w:p>
    <w:p w:rsidR="005E469D" w:rsidRDefault="005E469D" w:rsidP="005E469D">
      <w:pPr>
        <w:pStyle w:val="ListParagraph"/>
        <w:rPr>
          <w:rFonts w:cs="Arial"/>
          <w:szCs w:val="22"/>
        </w:rPr>
      </w:pP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Furthermore, o</w:t>
      </w:r>
      <w:r w:rsidRPr="00C51B4F">
        <w:rPr>
          <w:rFonts w:cs="Arial"/>
          <w:szCs w:val="22"/>
        </w:rPr>
        <w:t xml:space="preserve">ther employees did not speak to the Claimant and there was an unpleasant atmosphere in the workplace. The Claimant was afraid to have people walking behind him. </w:t>
      </w:r>
    </w:p>
    <w:p w:rsidR="005E469D" w:rsidRPr="00C51B4F" w:rsidRDefault="005E469D" w:rsidP="005E469D">
      <w:pPr>
        <w:pStyle w:val="ListParagraph"/>
        <w:spacing w:line="360" w:lineRule="auto"/>
        <w:jc w:val="both"/>
        <w:rPr>
          <w:rFonts w:cs="Arial"/>
          <w:szCs w:val="22"/>
        </w:rPr>
      </w:pP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The P</w:t>
      </w:r>
      <w:r w:rsidRPr="00C51B4F">
        <w:rPr>
          <w:rFonts w:cs="Arial"/>
          <w:szCs w:val="22"/>
        </w:rPr>
        <w:t xml:space="preserve">olice contacted the Health and Safety Executive </w:t>
      </w:r>
      <w:r>
        <w:rPr>
          <w:rFonts w:cs="Arial"/>
          <w:szCs w:val="22"/>
        </w:rPr>
        <w:t xml:space="preserve">about </w:t>
      </w:r>
      <w:r w:rsidRPr="00C51B4F">
        <w:rPr>
          <w:rFonts w:cs="Arial"/>
          <w:szCs w:val="22"/>
        </w:rPr>
        <w:t>the assault</w:t>
      </w:r>
      <w:r>
        <w:rPr>
          <w:rFonts w:cs="Arial"/>
          <w:szCs w:val="22"/>
        </w:rPr>
        <w:t xml:space="preserve"> at work and an investigation is anticipated.</w:t>
      </w:r>
    </w:p>
    <w:p w:rsidR="005E469D" w:rsidRPr="00C51B4F" w:rsidRDefault="005E469D" w:rsidP="005E469D">
      <w:pPr>
        <w:pStyle w:val="ListParagraph"/>
        <w:ind w:left="0"/>
        <w:rPr>
          <w:rFonts w:cs="Arial"/>
          <w:szCs w:val="22"/>
        </w:rPr>
      </w:pP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rFonts w:cs="Arial"/>
          <w:szCs w:val="22"/>
        </w:rPr>
        <w:t>The Claimant understands that criminal proceedings against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Abid</w:t>
      </w:r>
      <w:proofErr w:type="spellEnd"/>
      <w:r w:rsidRPr="00C51B4F">
        <w:rPr>
          <w:rFonts w:cs="Arial"/>
          <w:szCs w:val="22"/>
        </w:rPr>
        <w:t xml:space="preserve"> are ongoing. The</w:t>
      </w:r>
      <w:r>
        <w:rPr>
          <w:rFonts w:cs="Arial"/>
          <w:szCs w:val="22"/>
        </w:rPr>
        <w:t xml:space="preserve"> Claimant understands that </w:t>
      </w:r>
      <w:proofErr w:type="spellStart"/>
      <w:r>
        <w:rPr>
          <w:rFonts w:cs="Arial"/>
          <w:szCs w:val="22"/>
        </w:rPr>
        <w:t>Abid</w:t>
      </w:r>
      <w:proofErr w:type="spellEnd"/>
      <w:r w:rsidRPr="00C51B4F">
        <w:rPr>
          <w:rFonts w:cs="Arial"/>
          <w:szCs w:val="22"/>
        </w:rPr>
        <w:t xml:space="preserve"> w</w:t>
      </w:r>
      <w:r>
        <w:rPr>
          <w:rFonts w:cs="Arial"/>
          <w:szCs w:val="22"/>
        </w:rPr>
        <w:t>as charged with assault occasioning actual bodily harm under section 47 of the Offences Against the Person Act 1861.</w:t>
      </w:r>
    </w:p>
    <w:p w:rsidR="005E469D" w:rsidRPr="00C51B4F" w:rsidRDefault="005E469D" w:rsidP="005E469D">
      <w:pPr>
        <w:pStyle w:val="ListParagraph"/>
        <w:spacing w:line="360" w:lineRule="auto"/>
        <w:jc w:val="both"/>
        <w:rPr>
          <w:rFonts w:cs="Arial"/>
          <w:szCs w:val="22"/>
        </w:rPr>
      </w:pP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rFonts w:cs="Arial"/>
          <w:szCs w:val="22"/>
        </w:rPr>
        <w:t>The police informed the Claimant tha</w:t>
      </w:r>
      <w:r>
        <w:rPr>
          <w:rFonts w:cs="Arial"/>
          <w:szCs w:val="22"/>
        </w:rPr>
        <w:t xml:space="preserve">t they were surprised that </w:t>
      </w:r>
      <w:proofErr w:type="spellStart"/>
      <w:r>
        <w:rPr>
          <w:rFonts w:cs="Arial"/>
          <w:szCs w:val="22"/>
        </w:rPr>
        <w:t>Abid</w:t>
      </w:r>
      <w:proofErr w:type="spellEnd"/>
      <w:r w:rsidRPr="00C51B4F">
        <w:rPr>
          <w:rFonts w:cs="Arial"/>
          <w:szCs w:val="22"/>
        </w:rPr>
        <w:t xml:space="preserve"> had not been suspended or dismissed by the Respond</w:t>
      </w:r>
      <w:r>
        <w:rPr>
          <w:rFonts w:cs="Arial"/>
          <w:szCs w:val="22"/>
        </w:rPr>
        <w:t>ent in relation to the assault.</w:t>
      </w:r>
    </w:p>
    <w:p w:rsidR="005E469D" w:rsidRPr="00624B1E" w:rsidRDefault="005E469D" w:rsidP="005E469D">
      <w:pPr>
        <w:pStyle w:val="ListParagraph"/>
        <w:spacing w:line="360" w:lineRule="auto"/>
        <w:ind w:left="0"/>
        <w:jc w:val="both"/>
        <w:rPr>
          <w:rFonts w:cs="Arial"/>
          <w:b/>
          <w:szCs w:val="22"/>
        </w:rPr>
      </w:pPr>
    </w:p>
    <w:p w:rsidR="005E469D" w:rsidRPr="00624B1E" w:rsidRDefault="005E469D" w:rsidP="005E469D">
      <w:pPr>
        <w:pStyle w:val="ListParagraph"/>
        <w:spacing w:line="360" w:lineRule="auto"/>
        <w:ind w:left="360"/>
        <w:jc w:val="both"/>
        <w:rPr>
          <w:rFonts w:cs="Arial"/>
          <w:b/>
          <w:szCs w:val="22"/>
        </w:rPr>
      </w:pPr>
      <w:r w:rsidRPr="00624B1E">
        <w:rPr>
          <w:rFonts w:cs="Arial"/>
          <w:b/>
          <w:szCs w:val="22"/>
        </w:rPr>
        <w:t xml:space="preserve">Resignation </w:t>
      </w:r>
    </w:p>
    <w:p w:rsidR="005E469D" w:rsidRPr="00C51B4F" w:rsidRDefault="005E469D" w:rsidP="005E469D">
      <w:pPr>
        <w:pStyle w:val="ListParagraph"/>
        <w:spacing w:line="360" w:lineRule="auto"/>
        <w:jc w:val="both"/>
        <w:rPr>
          <w:rFonts w:cs="Arial"/>
          <w:szCs w:val="22"/>
        </w:rPr>
      </w:pP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On 21 December 2102</w:t>
      </w:r>
      <w:r w:rsidRPr="00C51B4F">
        <w:rPr>
          <w:rFonts w:cs="Arial"/>
          <w:szCs w:val="22"/>
        </w:rPr>
        <w:t>,</w:t>
      </w:r>
      <w:r w:rsidRPr="00C51B4F">
        <w:rPr>
          <w:szCs w:val="22"/>
        </w:rPr>
        <w:t xml:space="preserve"> as a resul</w:t>
      </w:r>
      <w:r>
        <w:rPr>
          <w:szCs w:val="22"/>
        </w:rPr>
        <w:t xml:space="preserve">t of the Claimant losing all trust and confidence in </w:t>
      </w:r>
      <w:r w:rsidRPr="00C51B4F">
        <w:rPr>
          <w:szCs w:val="22"/>
        </w:rPr>
        <w:t xml:space="preserve">the Respondent, </w:t>
      </w:r>
      <w:r w:rsidRPr="00C51B4F">
        <w:rPr>
          <w:rFonts w:cs="Arial"/>
          <w:szCs w:val="22"/>
        </w:rPr>
        <w:t>the Claimant sent his letter o</w:t>
      </w:r>
      <w:r>
        <w:rPr>
          <w:rFonts w:cs="Arial"/>
          <w:szCs w:val="22"/>
        </w:rPr>
        <w:t>f resignation by email to Mr Bean of the Respondent</w:t>
      </w:r>
      <w:r w:rsidRPr="00C51B4F">
        <w:rPr>
          <w:rFonts w:cs="Arial"/>
          <w:szCs w:val="22"/>
        </w:rPr>
        <w:t>. The Claimant stated in his letter of resignation: “</w:t>
      </w:r>
      <w:r>
        <w:rPr>
          <w:rFonts w:cs="Arial"/>
          <w:i/>
          <w:szCs w:val="22"/>
        </w:rPr>
        <w:t xml:space="preserve">Since returning </w:t>
      </w:r>
      <w:r w:rsidRPr="00C51B4F">
        <w:rPr>
          <w:rFonts w:cs="Arial"/>
          <w:i/>
          <w:szCs w:val="22"/>
        </w:rPr>
        <w:t xml:space="preserve">to work the atmosphere has been </w:t>
      </w:r>
      <w:r w:rsidRPr="00C51B4F">
        <w:rPr>
          <w:rFonts w:cs="Arial"/>
          <w:i/>
          <w:szCs w:val="22"/>
        </w:rPr>
        <w:lastRenderedPageBreak/>
        <w:t>awful. Hardly anyone will speak to me. Why? Because I calle</w:t>
      </w:r>
      <w:r>
        <w:rPr>
          <w:rFonts w:cs="Arial"/>
          <w:i/>
          <w:szCs w:val="22"/>
        </w:rPr>
        <w:t>d the police, who called the ambulance and then the police notified the Health and Safety Executive</w:t>
      </w:r>
      <w:r w:rsidRPr="00C51B4F">
        <w:rPr>
          <w:rFonts w:cs="Arial"/>
          <w:i/>
          <w:szCs w:val="22"/>
        </w:rPr>
        <w:t xml:space="preserve">. </w:t>
      </w:r>
      <w:r>
        <w:rPr>
          <w:rFonts w:cs="Arial"/>
          <w:i/>
          <w:szCs w:val="22"/>
        </w:rPr>
        <w:t xml:space="preserve">All the time, I am looking over my shoulder. </w:t>
      </w:r>
      <w:r w:rsidRPr="00C51B4F">
        <w:rPr>
          <w:rFonts w:cs="Arial"/>
          <w:i/>
          <w:szCs w:val="22"/>
        </w:rPr>
        <w:t>I am being treated as</w:t>
      </w:r>
      <w:r>
        <w:rPr>
          <w:rFonts w:cs="Arial"/>
          <w:i/>
          <w:szCs w:val="22"/>
        </w:rPr>
        <w:t xml:space="preserve"> if</w:t>
      </w:r>
      <w:r w:rsidRPr="00C51B4F">
        <w:rPr>
          <w:rFonts w:cs="Arial"/>
          <w:i/>
          <w:szCs w:val="22"/>
        </w:rPr>
        <w:t xml:space="preserve"> I </w:t>
      </w:r>
      <w:r>
        <w:rPr>
          <w:rFonts w:cs="Arial"/>
          <w:i/>
          <w:szCs w:val="22"/>
        </w:rPr>
        <w:t>have done something wrong, and</w:t>
      </w:r>
      <w:r w:rsidRPr="00C51B4F">
        <w:rPr>
          <w:rFonts w:cs="Arial"/>
          <w:i/>
          <w:szCs w:val="22"/>
        </w:rPr>
        <w:t xml:space="preserve"> I haven’t</w:t>
      </w:r>
      <w:r>
        <w:rPr>
          <w:rFonts w:cs="Arial"/>
          <w:i/>
          <w:szCs w:val="22"/>
        </w:rPr>
        <w:t xml:space="preserve"> and you know it</w:t>
      </w:r>
      <w:r w:rsidRPr="00C51B4F">
        <w:rPr>
          <w:rFonts w:cs="Arial"/>
          <w:i/>
          <w:szCs w:val="22"/>
        </w:rPr>
        <w:t>.”</w:t>
      </w:r>
    </w:p>
    <w:p w:rsidR="005E469D" w:rsidRPr="00C51B4F" w:rsidRDefault="005E469D" w:rsidP="005E469D">
      <w:pPr>
        <w:pStyle w:val="ListParagraph"/>
        <w:rPr>
          <w:rFonts w:cs="Arial"/>
          <w:szCs w:val="22"/>
        </w:rPr>
      </w:pPr>
    </w:p>
    <w:p w:rsidR="005E469D" w:rsidRPr="00FD6943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rFonts w:cs="Arial"/>
          <w:szCs w:val="22"/>
        </w:rPr>
        <w:t xml:space="preserve">The Claimant further stated: </w:t>
      </w:r>
      <w:r w:rsidRPr="00C51B4F">
        <w:rPr>
          <w:rFonts w:cs="Arial"/>
          <w:i/>
          <w:szCs w:val="22"/>
        </w:rPr>
        <w:t xml:space="preserve">“I am being treated appallingly. </w:t>
      </w:r>
      <w:r>
        <w:rPr>
          <w:rFonts w:cs="Arial"/>
          <w:i/>
          <w:szCs w:val="22"/>
        </w:rPr>
        <w:t xml:space="preserve">I cannot believe that </w:t>
      </w:r>
      <w:proofErr w:type="spellStart"/>
      <w:r>
        <w:rPr>
          <w:rFonts w:cs="Arial"/>
          <w:i/>
          <w:szCs w:val="22"/>
        </w:rPr>
        <w:t>Abid</w:t>
      </w:r>
      <w:proofErr w:type="spellEnd"/>
      <w:r>
        <w:rPr>
          <w:rFonts w:cs="Arial"/>
          <w:i/>
          <w:szCs w:val="22"/>
        </w:rPr>
        <w:t xml:space="preserve"> was not sacked for the attack on me. </w:t>
      </w:r>
      <w:r w:rsidRPr="00C51B4F">
        <w:rPr>
          <w:rFonts w:cs="Arial"/>
          <w:i/>
          <w:szCs w:val="22"/>
        </w:rPr>
        <w:t xml:space="preserve">I cannot handle it anymore. I have had enough.” </w:t>
      </w:r>
    </w:p>
    <w:p w:rsidR="005E469D" w:rsidRDefault="005E469D" w:rsidP="005E469D">
      <w:pPr>
        <w:pStyle w:val="ListParagraph"/>
        <w:rPr>
          <w:rFonts w:cs="Arial"/>
          <w:szCs w:val="22"/>
        </w:rPr>
      </w:pP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rFonts w:cs="Arial"/>
          <w:szCs w:val="22"/>
        </w:rPr>
        <w:t xml:space="preserve">The Claimant terminated his employment </w:t>
      </w:r>
      <w:r>
        <w:rPr>
          <w:rFonts w:cs="Arial"/>
          <w:szCs w:val="22"/>
        </w:rPr>
        <w:t>with immediate effect on 21 December 2102</w:t>
      </w:r>
      <w:r w:rsidRPr="00C51B4F">
        <w:rPr>
          <w:rFonts w:cs="Arial"/>
          <w:szCs w:val="22"/>
        </w:rPr>
        <w:t>. The Claimant contends that the Respondent committed the following</w:t>
      </w:r>
      <w:r>
        <w:rPr>
          <w:rFonts w:cs="Arial"/>
          <w:szCs w:val="22"/>
        </w:rPr>
        <w:t xml:space="preserve"> fundamental </w:t>
      </w:r>
      <w:r w:rsidRPr="00C51B4F">
        <w:rPr>
          <w:rFonts w:cs="Arial"/>
          <w:szCs w:val="22"/>
        </w:rPr>
        <w:t xml:space="preserve">breaches of express and implied terms of his contract of employment: </w:t>
      </w:r>
    </w:p>
    <w:p w:rsidR="005E469D" w:rsidRPr="00C51B4F" w:rsidRDefault="005E469D" w:rsidP="005E469D">
      <w:pPr>
        <w:pStyle w:val="ListParagraph"/>
        <w:rPr>
          <w:rFonts w:cs="Arial"/>
          <w:szCs w:val="22"/>
        </w:rPr>
      </w:pPr>
    </w:p>
    <w:p w:rsidR="005E469D" w:rsidRDefault="005E469D" w:rsidP="005E469D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Failure to provide </w:t>
      </w:r>
      <w:r w:rsidRPr="00C51B4F">
        <w:rPr>
          <w:rFonts w:cs="Arial"/>
          <w:szCs w:val="22"/>
        </w:rPr>
        <w:t xml:space="preserve">assistance to the Claimant following the assault; </w:t>
      </w:r>
    </w:p>
    <w:p w:rsidR="005E469D" w:rsidRPr="00C51B4F" w:rsidRDefault="005E469D" w:rsidP="005E469D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Failure </w:t>
      </w:r>
      <w:r w:rsidRPr="00C51B4F">
        <w:rPr>
          <w:rFonts w:cs="Arial"/>
          <w:szCs w:val="22"/>
        </w:rPr>
        <w:t xml:space="preserve">to provide the Claimant with first aid; </w:t>
      </w:r>
    </w:p>
    <w:p w:rsidR="005E469D" w:rsidRDefault="005E469D" w:rsidP="005E469D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rFonts w:cs="Arial"/>
          <w:szCs w:val="22"/>
        </w:rPr>
        <w:t xml:space="preserve">Failure to </w:t>
      </w:r>
      <w:r>
        <w:rPr>
          <w:rFonts w:cs="Arial"/>
          <w:szCs w:val="22"/>
        </w:rPr>
        <w:t>properly investigate the incident;</w:t>
      </w:r>
    </w:p>
    <w:p w:rsidR="005E469D" w:rsidRPr="00C51B4F" w:rsidRDefault="005E469D" w:rsidP="005E469D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Failed to suspend </w:t>
      </w:r>
      <w:proofErr w:type="spellStart"/>
      <w:r>
        <w:rPr>
          <w:rFonts w:cs="Arial"/>
          <w:szCs w:val="22"/>
        </w:rPr>
        <w:t>Abid</w:t>
      </w:r>
      <w:proofErr w:type="spellEnd"/>
      <w:r w:rsidRPr="00C51B4F">
        <w:rPr>
          <w:rFonts w:cs="Arial"/>
          <w:szCs w:val="22"/>
        </w:rPr>
        <w:t xml:space="preserve">; </w:t>
      </w:r>
    </w:p>
    <w:p w:rsidR="005E469D" w:rsidRPr="00C51B4F" w:rsidRDefault="005E469D" w:rsidP="005E469D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Failure to provide appropriate care or show any concern for </w:t>
      </w:r>
      <w:r w:rsidRPr="00C51B4F">
        <w:rPr>
          <w:rFonts w:cs="Arial"/>
          <w:szCs w:val="22"/>
        </w:rPr>
        <w:t>the Claimant following the assault</w:t>
      </w:r>
      <w:r>
        <w:rPr>
          <w:rFonts w:cs="Arial"/>
          <w:szCs w:val="22"/>
        </w:rPr>
        <w:t>;</w:t>
      </w:r>
    </w:p>
    <w:p w:rsidR="005E469D" w:rsidRPr="00C51B4F" w:rsidRDefault="005E469D" w:rsidP="005E469D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F</w:t>
      </w:r>
      <w:r w:rsidRPr="00C51B4F">
        <w:rPr>
          <w:rFonts w:cs="Arial"/>
          <w:szCs w:val="22"/>
        </w:rPr>
        <w:t>ailure to provide the Claiman</w:t>
      </w:r>
      <w:r>
        <w:rPr>
          <w:rFonts w:cs="Arial"/>
          <w:szCs w:val="22"/>
        </w:rPr>
        <w:t>t with a safe work environment.</w:t>
      </w:r>
    </w:p>
    <w:p w:rsidR="005E469D" w:rsidRPr="00C51B4F" w:rsidRDefault="005E469D" w:rsidP="005E469D">
      <w:pPr>
        <w:jc w:val="both"/>
        <w:rPr>
          <w:rFonts w:cs="Arial"/>
          <w:color w:val="000000"/>
        </w:rPr>
      </w:pP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By letter dated 27 December 2102, t</w:t>
      </w:r>
      <w:r w:rsidRPr="00C51B4F">
        <w:rPr>
          <w:rFonts w:cs="Arial"/>
          <w:szCs w:val="22"/>
        </w:rPr>
        <w:t>he Respondent invited the Cl</w:t>
      </w:r>
      <w:r>
        <w:rPr>
          <w:rFonts w:cs="Arial"/>
          <w:szCs w:val="22"/>
        </w:rPr>
        <w:t>aimant to a Grievance Meeting</w:t>
      </w:r>
      <w:r w:rsidRPr="00C51B4F">
        <w:rPr>
          <w:rFonts w:cs="Arial"/>
          <w:szCs w:val="22"/>
        </w:rPr>
        <w:t>. The Claimant felt unable to attend this meeting</w:t>
      </w:r>
      <w:r>
        <w:rPr>
          <w:rFonts w:cs="Arial"/>
          <w:szCs w:val="22"/>
        </w:rPr>
        <w:t>, given that</w:t>
      </w:r>
      <w:r w:rsidRPr="00C51B4F">
        <w:rPr>
          <w:rFonts w:cs="Arial"/>
          <w:szCs w:val="22"/>
        </w:rPr>
        <w:t xml:space="preserve"> he was too frightened to attend the Respondent’s premises and </w:t>
      </w:r>
      <w:r>
        <w:rPr>
          <w:rFonts w:cs="Arial"/>
          <w:szCs w:val="22"/>
        </w:rPr>
        <w:t xml:space="preserve">to </w:t>
      </w:r>
      <w:r w:rsidRPr="00C51B4F">
        <w:rPr>
          <w:rFonts w:cs="Arial"/>
          <w:szCs w:val="22"/>
        </w:rPr>
        <w:t>face the Respondent’s unsympathetic and un</w:t>
      </w:r>
      <w:r>
        <w:rPr>
          <w:rFonts w:cs="Arial"/>
          <w:szCs w:val="22"/>
        </w:rPr>
        <w:t>caring senior management again.</w:t>
      </w:r>
    </w:p>
    <w:p w:rsidR="005E469D" w:rsidRPr="00C51B4F" w:rsidRDefault="005E469D" w:rsidP="005E469D">
      <w:pPr>
        <w:pStyle w:val="ListParagraph"/>
        <w:spacing w:line="360" w:lineRule="auto"/>
        <w:jc w:val="both"/>
        <w:rPr>
          <w:rFonts w:cs="Arial"/>
          <w:szCs w:val="22"/>
        </w:rPr>
      </w:pP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By reporting the assault to the P</w:t>
      </w:r>
      <w:r w:rsidRPr="00C51B4F">
        <w:rPr>
          <w:rFonts w:cs="Arial"/>
          <w:szCs w:val="22"/>
        </w:rPr>
        <w:t>olice</w:t>
      </w:r>
      <w:r>
        <w:rPr>
          <w:rFonts w:cs="Arial"/>
          <w:szCs w:val="22"/>
        </w:rPr>
        <w:t xml:space="preserve"> (and by extension to the Health and Safety Executive), the Claimant made a Protected D</w:t>
      </w:r>
      <w:r w:rsidRPr="00C51B4F">
        <w:rPr>
          <w:rFonts w:cs="Arial"/>
          <w:szCs w:val="22"/>
        </w:rPr>
        <w:t>isclosure</w:t>
      </w:r>
      <w:r>
        <w:rPr>
          <w:rFonts w:cs="Arial"/>
          <w:szCs w:val="22"/>
        </w:rPr>
        <w:t>,</w:t>
      </w:r>
      <w:r w:rsidRPr="00C51B4F">
        <w:rPr>
          <w:rFonts w:cs="Arial"/>
          <w:szCs w:val="22"/>
        </w:rPr>
        <w:t xml:space="preserve"> in the public interest,</w:t>
      </w:r>
      <w:r>
        <w:rPr>
          <w:rFonts w:cs="Arial"/>
          <w:szCs w:val="22"/>
        </w:rPr>
        <w:t xml:space="preserve"> because</w:t>
      </w:r>
      <w:r w:rsidRPr="00C51B4F">
        <w:rPr>
          <w:rFonts w:cs="Arial"/>
          <w:szCs w:val="22"/>
        </w:rPr>
        <w:t xml:space="preserve"> a criminal offence had been committed</w:t>
      </w:r>
      <w:r>
        <w:rPr>
          <w:rFonts w:cs="Arial"/>
          <w:szCs w:val="22"/>
        </w:rPr>
        <w:t xml:space="preserve"> by </w:t>
      </w:r>
      <w:proofErr w:type="spellStart"/>
      <w:r>
        <w:rPr>
          <w:rFonts w:cs="Arial"/>
          <w:szCs w:val="22"/>
        </w:rPr>
        <w:t>Abid</w:t>
      </w:r>
      <w:proofErr w:type="spellEnd"/>
      <w:r w:rsidRPr="00C51B4F">
        <w:rPr>
          <w:rFonts w:cs="Arial"/>
          <w:szCs w:val="22"/>
        </w:rPr>
        <w:t xml:space="preserve"> and there had been a danger to his health and safety as a result of the assault</w:t>
      </w:r>
      <w:r>
        <w:rPr>
          <w:rFonts w:cs="Arial"/>
          <w:szCs w:val="22"/>
        </w:rPr>
        <w:t>.</w:t>
      </w:r>
    </w:p>
    <w:p w:rsidR="005E469D" w:rsidRPr="00C51B4F" w:rsidRDefault="005E469D" w:rsidP="005E469D">
      <w:pPr>
        <w:pStyle w:val="ListParagraph"/>
        <w:rPr>
          <w:rFonts w:cs="Arial"/>
          <w:szCs w:val="22"/>
        </w:rPr>
      </w:pPr>
    </w:p>
    <w:p w:rsidR="005E469D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rFonts w:cs="Arial"/>
          <w:szCs w:val="22"/>
        </w:rPr>
        <w:t>The Claimant contends that he suffered a det</w:t>
      </w:r>
      <w:r>
        <w:rPr>
          <w:rFonts w:cs="Arial"/>
          <w:szCs w:val="22"/>
        </w:rPr>
        <w:t>riment as a result of making the Protected D</w:t>
      </w:r>
      <w:r w:rsidRPr="00C51B4F">
        <w:rPr>
          <w:rFonts w:cs="Arial"/>
          <w:szCs w:val="22"/>
        </w:rPr>
        <w:t>isclosure, as he was required to work in an unsafe working environment with his assailant</w:t>
      </w:r>
      <w:r>
        <w:rPr>
          <w:rFonts w:cs="Arial"/>
          <w:szCs w:val="22"/>
        </w:rPr>
        <w:t>,</w:t>
      </w:r>
      <w:r w:rsidRPr="00C51B4F">
        <w:rPr>
          <w:rFonts w:cs="Arial"/>
          <w:szCs w:val="22"/>
        </w:rPr>
        <w:t xml:space="preserve"> and</w:t>
      </w:r>
      <w:r>
        <w:rPr>
          <w:rFonts w:cs="Arial"/>
          <w:szCs w:val="22"/>
        </w:rPr>
        <w:t xml:space="preserve"> to work in a poor work</w:t>
      </w:r>
      <w:r w:rsidRPr="00C51B4F">
        <w:rPr>
          <w:rFonts w:cs="Arial"/>
          <w:szCs w:val="22"/>
        </w:rPr>
        <w:t xml:space="preserve"> atmosphere. </w:t>
      </w:r>
    </w:p>
    <w:p w:rsidR="005E469D" w:rsidRDefault="005E469D" w:rsidP="005E469D">
      <w:pPr>
        <w:pStyle w:val="ListParagraph"/>
        <w:rPr>
          <w:rFonts w:cs="Arial"/>
          <w:szCs w:val="22"/>
        </w:rPr>
      </w:pPr>
    </w:p>
    <w:p w:rsidR="005E469D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rFonts w:cs="Arial"/>
          <w:szCs w:val="22"/>
        </w:rPr>
        <w:lastRenderedPageBreak/>
        <w:t xml:space="preserve">The Claimant will further </w:t>
      </w:r>
      <w:r>
        <w:rPr>
          <w:rFonts w:cs="Arial"/>
          <w:szCs w:val="22"/>
        </w:rPr>
        <w:t xml:space="preserve">submit that this detriment was the </w:t>
      </w:r>
      <w:r w:rsidRPr="00C51B4F">
        <w:rPr>
          <w:rFonts w:cs="Arial"/>
          <w:szCs w:val="22"/>
        </w:rPr>
        <w:t xml:space="preserve">reason why he resigned </w:t>
      </w:r>
      <w:r>
        <w:rPr>
          <w:rFonts w:cs="Arial"/>
          <w:szCs w:val="22"/>
        </w:rPr>
        <w:t xml:space="preserve">from his employment and that he was accordingly </w:t>
      </w:r>
      <w:r w:rsidRPr="00C51B4F">
        <w:rPr>
          <w:rFonts w:cs="Arial"/>
          <w:szCs w:val="22"/>
        </w:rPr>
        <w:t>automatically constructively unfairly dismissed in accordance with section 103A E</w:t>
      </w:r>
      <w:r>
        <w:rPr>
          <w:rFonts w:cs="Arial"/>
          <w:szCs w:val="22"/>
        </w:rPr>
        <w:t xml:space="preserve">mployment </w:t>
      </w:r>
      <w:r w:rsidRPr="00DD1625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ights </w:t>
      </w:r>
      <w:r w:rsidRPr="00DD1625">
        <w:rPr>
          <w:rFonts w:cs="Arial"/>
          <w:szCs w:val="22"/>
        </w:rPr>
        <w:t>A</w:t>
      </w:r>
      <w:r>
        <w:rPr>
          <w:rFonts w:cs="Arial"/>
          <w:szCs w:val="22"/>
        </w:rPr>
        <w:t>ct</w:t>
      </w:r>
      <w:r w:rsidRPr="00DD1625">
        <w:rPr>
          <w:rFonts w:cs="Arial"/>
          <w:szCs w:val="22"/>
        </w:rPr>
        <w:t xml:space="preserve"> 1996. </w:t>
      </w:r>
    </w:p>
    <w:p w:rsidR="005E469D" w:rsidRDefault="005E469D" w:rsidP="005E469D">
      <w:pPr>
        <w:pStyle w:val="ListParagraph"/>
        <w:rPr>
          <w:rFonts w:cs="Arial"/>
          <w:szCs w:val="22"/>
        </w:rPr>
      </w:pPr>
    </w:p>
    <w:p w:rsidR="005E469D" w:rsidRPr="00DD1625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DD1625">
        <w:rPr>
          <w:rFonts w:cs="Arial"/>
          <w:szCs w:val="22"/>
        </w:rPr>
        <w:t xml:space="preserve">In the alternative, the Claimant was constructively unfairly dismissed. </w:t>
      </w:r>
    </w:p>
    <w:p w:rsidR="005E469D" w:rsidRPr="00C51B4F" w:rsidRDefault="005E469D" w:rsidP="005E469D">
      <w:pPr>
        <w:pStyle w:val="ListParagraph"/>
        <w:spacing w:line="360" w:lineRule="auto"/>
        <w:ind w:left="360"/>
        <w:jc w:val="both"/>
        <w:rPr>
          <w:rFonts w:cs="Arial"/>
          <w:szCs w:val="22"/>
        </w:rPr>
      </w:pP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rFonts w:cs="Arial"/>
          <w:szCs w:val="22"/>
        </w:rPr>
        <w:t>The Claimant commenced Early Conciliation on</w:t>
      </w:r>
      <w:r>
        <w:rPr>
          <w:rFonts w:cs="Arial"/>
          <w:szCs w:val="22"/>
        </w:rPr>
        <w:t xml:space="preserve"> 2 February 2103</w:t>
      </w:r>
      <w:r w:rsidRPr="00C51B4F">
        <w:rPr>
          <w:rFonts w:cs="Arial"/>
          <w:szCs w:val="22"/>
        </w:rPr>
        <w:t>. The Early Conciliation certi</w:t>
      </w:r>
      <w:r>
        <w:rPr>
          <w:rFonts w:cs="Arial"/>
          <w:szCs w:val="22"/>
        </w:rPr>
        <w:t>ficate is dated 22 February 2103</w:t>
      </w:r>
      <w:r w:rsidRPr="00C51B4F">
        <w:rPr>
          <w:rFonts w:cs="Arial"/>
          <w:szCs w:val="22"/>
        </w:rPr>
        <w:t>.</w:t>
      </w:r>
    </w:p>
    <w:p w:rsidR="005E469D" w:rsidRPr="00C51B4F" w:rsidRDefault="005E469D" w:rsidP="005E469D">
      <w:pPr>
        <w:pStyle w:val="ListParagraph"/>
        <w:spacing w:line="360" w:lineRule="auto"/>
        <w:ind w:left="0"/>
        <w:jc w:val="both"/>
        <w:rPr>
          <w:rFonts w:cs="Arial"/>
          <w:szCs w:val="22"/>
        </w:rPr>
      </w:pPr>
    </w:p>
    <w:p w:rsidR="005E469D" w:rsidRPr="00853632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C51B4F">
        <w:rPr>
          <w:rFonts w:cs="Arial"/>
          <w:szCs w:val="22"/>
        </w:rPr>
        <w:t>The Claimant seeks:</w:t>
      </w:r>
    </w:p>
    <w:p w:rsidR="005E469D" w:rsidRPr="00C51B4F" w:rsidRDefault="005E469D" w:rsidP="005E469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rFonts w:cs="Arial"/>
          <w:szCs w:val="22"/>
        </w:rPr>
        <w:t>Compensation for unfair dismissal.</w:t>
      </w:r>
    </w:p>
    <w:p w:rsidR="005E469D" w:rsidRPr="00C51B4F" w:rsidRDefault="005E469D" w:rsidP="005E469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rFonts w:cs="Arial"/>
          <w:szCs w:val="22"/>
        </w:rPr>
        <w:t>Compensation for breach of contract.</w:t>
      </w:r>
    </w:p>
    <w:p w:rsidR="005E469D" w:rsidRPr="00C51B4F" w:rsidRDefault="005E469D" w:rsidP="005E469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szCs w:val="22"/>
        </w:rPr>
        <w:t>A declaration that the Claimant has suffered a detriment contrary to section 47B of the E</w:t>
      </w:r>
      <w:r>
        <w:rPr>
          <w:szCs w:val="22"/>
        </w:rPr>
        <w:t xml:space="preserve">mployment </w:t>
      </w:r>
      <w:r w:rsidRPr="00C51B4F">
        <w:rPr>
          <w:szCs w:val="22"/>
        </w:rPr>
        <w:t>R</w:t>
      </w:r>
      <w:r>
        <w:rPr>
          <w:szCs w:val="22"/>
        </w:rPr>
        <w:t xml:space="preserve">ights </w:t>
      </w:r>
      <w:r w:rsidRPr="00C51B4F">
        <w:rPr>
          <w:szCs w:val="22"/>
        </w:rPr>
        <w:t>A</w:t>
      </w:r>
      <w:r>
        <w:rPr>
          <w:szCs w:val="22"/>
        </w:rPr>
        <w:t>ct</w:t>
      </w:r>
      <w:r w:rsidRPr="00C51B4F">
        <w:rPr>
          <w:szCs w:val="22"/>
        </w:rPr>
        <w:t xml:space="preserve"> 1996</w:t>
      </w:r>
      <w:r>
        <w:rPr>
          <w:szCs w:val="22"/>
        </w:rPr>
        <w:t xml:space="preserve"> together with compensation</w:t>
      </w:r>
      <w:r w:rsidRPr="00C51B4F">
        <w:rPr>
          <w:szCs w:val="22"/>
        </w:rPr>
        <w:t>.</w:t>
      </w:r>
    </w:p>
    <w:p w:rsidR="005E469D" w:rsidRPr="00DD1625" w:rsidRDefault="005E469D" w:rsidP="005E469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 w:rsidRPr="00C51B4F">
        <w:rPr>
          <w:szCs w:val="22"/>
        </w:rPr>
        <w:t>A declaration that the Claimant has been automatically unfairly dismissed under section 103A of the E</w:t>
      </w:r>
      <w:r>
        <w:rPr>
          <w:szCs w:val="22"/>
        </w:rPr>
        <w:t xml:space="preserve">mployment </w:t>
      </w:r>
      <w:r w:rsidRPr="00C51B4F">
        <w:rPr>
          <w:szCs w:val="22"/>
        </w:rPr>
        <w:t>R</w:t>
      </w:r>
      <w:r>
        <w:rPr>
          <w:szCs w:val="22"/>
        </w:rPr>
        <w:t xml:space="preserve">ights </w:t>
      </w:r>
      <w:r w:rsidRPr="00C51B4F">
        <w:rPr>
          <w:szCs w:val="22"/>
        </w:rPr>
        <w:t>A</w:t>
      </w:r>
      <w:r>
        <w:rPr>
          <w:szCs w:val="22"/>
        </w:rPr>
        <w:t>ct</w:t>
      </w:r>
      <w:r w:rsidRPr="00C51B4F">
        <w:rPr>
          <w:szCs w:val="22"/>
        </w:rPr>
        <w:t xml:space="preserve"> 1996 and compensation.</w:t>
      </w:r>
    </w:p>
    <w:p w:rsidR="005E469D" w:rsidRPr="00DD1625" w:rsidRDefault="005E469D" w:rsidP="005E469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szCs w:val="22"/>
        </w:rPr>
      </w:pPr>
      <w:r>
        <w:rPr>
          <w:szCs w:val="22"/>
        </w:rPr>
        <w:t>Compensation for loss of statutory rights.</w:t>
      </w:r>
    </w:p>
    <w:p w:rsidR="005E469D" w:rsidRPr="00DD1625" w:rsidRDefault="005E469D" w:rsidP="005E469D">
      <w:pPr>
        <w:pStyle w:val="ListParagraph"/>
        <w:spacing w:line="360" w:lineRule="auto"/>
        <w:ind w:left="1080"/>
        <w:jc w:val="both"/>
        <w:rPr>
          <w:rFonts w:cs="Arial"/>
          <w:szCs w:val="22"/>
        </w:rPr>
      </w:pPr>
    </w:p>
    <w:p w:rsidR="005E469D" w:rsidRPr="00C51B4F" w:rsidRDefault="005E469D" w:rsidP="005E46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The Claimant will furnish the Tribunal and the Respondent with a fully pleaded Schedule of Loss when directed to in due course.</w:t>
      </w:r>
    </w:p>
    <w:p w:rsidR="005E469D" w:rsidRDefault="005E469D" w:rsidP="005E469D"/>
    <w:p w:rsidR="005E469D" w:rsidRDefault="005E469D" w:rsidP="005E469D"/>
    <w:bookmarkEnd w:id="0"/>
    <w:p w:rsidR="005E469D" w:rsidRDefault="005E469D" w:rsidP="005E469D"/>
    <w:p w:rsidR="00CC4737" w:rsidRDefault="00CC4737"/>
    <w:sectPr w:rsidR="00CC4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31" w:rsidRDefault="00705231">
      <w:pPr>
        <w:spacing w:after="0" w:line="240" w:lineRule="auto"/>
      </w:pPr>
      <w:r>
        <w:separator/>
      </w:r>
    </w:p>
  </w:endnote>
  <w:endnote w:type="continuationSeparator" w:id="0">
    <w:p w:rsidR="00705231" w:rsidRDefault="0070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AB" w:rsidRDefault="00705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AB" w:rsidRDefault="00705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AB" w:rsidRDefault="0070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31" w:rsidRDefault="00705231">
      <w:pPr>
        <w:spacing w:after="0" w:line="240" w:lineRule="auto"/>
      </w:pPr>
      <w:r>
        <w:separator/>
      </w:r>
    </w:p>
  </w:footnote>
  <w:footnote w:type="continuationSeparator" w:id="0">
    <w:p w:rsidR="00705231" w:rsidRDefault="0070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AB" w:rsidRDefault="00705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AB" w:rsidRDefault="00705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AB" w:rsidRDefault="00705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11C"/>
    <w:multiLevelType w:val="hybridMultilevel"/>
    <w:tmpl w:val="154A1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507F"/>
    <w:multiLevelType w:val="hybridMultilevel"/>
    <w:tmpl w:val="5B86AAA6"/>
    <w:lvl w:ilvl="0" w:tplc="23BA1F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83563"/>
    <w:multiLevelType w:val="hybridMultilevel"/>
    <w:tmpl w:val="BFC0B230"/>
    <w:lvl w:ilvl="0" w:tplc="50EAA9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9D"/>
    <w:rsid w:val="00335883"/>
    <w:rsid w:val="005E469D"/>
    <w:rsid w:val="00705231"/>
    <w:rsid w:val="00C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3696"/>
  <w15:chartTrackingRefBased/>
  <w15:docId w15:val="{22980258-5CAC-4D2F-9ABE-8A9069DD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469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69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4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69D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E469D"/>
    <w:pPr>
      <w:spacing w:after="0" w:line="240" w:lineRule="auto"/>
      <w:ind w:left="720"/>
      <w:contextualSpacing/>
    </w:pPr>
    <w:rPr>
      <w:rFonts w:eastAsia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Gray</dc:creator>
  <cp:keywords/>
  <dc:description/>
  <cp:lastModifiedBy>Andrew Gray</cp:lastModifiedBy>
  <cp:revision>2</cp:revision>
  <dcterms:created xsi:type="dcterms:W3CDTF">2017-05-23T09:33:00Z</dcterms:created>
  <dcterms:modified xsi:type="dcterms:W3CDTF">2017-05-23T09:33:00Z</dcterms:modified>
</cp:coreProperties>
</file>